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764A" w:rsidRDefault="0078764A" w:rsidP="0078764A">
      <w:pPr>
        <w:widowControl/>
        <w:jc w:val="center"/>
        <w:rPr>
          <w:rFonts w:ascii="Arial" w:eastAsia="黑体" w:hAnsi="Arial" w:cs="Arial"/>
          <w:b/>
          <w:color w:val="333399"/>
          <w:sz w:val="40"/>
          <w:szCs w:val="40"/>
        </w:rPr>
      </w:pPr>
    </w:p>
    <w:p w:rsidR="0078764A" w:rsidRDefault="0078764A" w:rsidP="0078764A">
      <w:pPr>
        <w:widowControl/>
        <w:jc w:val="center"/>
        <w:rPr>
          <w:rFonts w:ascii="Arial" w:eastAsia="黑体" w:hAnsi="Arial" w:cs="Arial"/>
          <w:b/>
          <w:color w:val="333399"/>
          <w:sz w:val="40"/>
          <w:szCs w:val="40"/>
        </w:rPr>
      </w:pPr>
    </w:p>
    <w:p w:rsidR="0078764A" w:rsidRDefault="0078764A" w:rsidP="0078764A">
      <w:pPr>
        <w:widowControl/>
        <w:jc w:val="center"/>
        <w:rPr>
          <w:rFonts w:ascii="Arial" w:eastAsia="黑体" w:hAnsi="Arial" w:cs="Arial"/>
          <w:b/>
          <w:color w:val="333399"/>
          <w:sz w:val="40"/>
          <w:szCs w:val="40"/>
        </w:rPr>
      </w:pPr>
    </w:p>
    <w:p w:rsidR="0078764A" w:rsidRDefault="0078764A" w:rsidP="0078764A">
      <w:pPr>
        <w:widowControl/>
        <w:jc w:val="center"/>
        <w:rPr>
          <w:rFonts w:ascii="Arial" w:eastAsia="黑体" w:hAnsi="Arial" w:cs="Arial"/>
          <w:b/>
          <w:color w:val="333399"/>
          <w:sz w:val="40"/>
          <w:szCs w:val="40"/>
        </w:rPr>
      </w:pPr>
    </w:p>
    <w:p w:rsidR="0078764A" w:rsidRDefault="0078764A" w:rsidP="0078764A">
      <w:pPr>
        <w:widowControl/>
        <w:jc w:val="center"/>
        <w:rPr>
          <w:rFonts w:ascii="Arial" w:eastAsia="黑体" w:hAnsi="Arial" w:cs="Arial"/>
          <w:b/>
          <w:color w:val="333399"/>
          <w:sz w:val="40"/>
          <w:szCs w:val="40"/>
        </w:rPr>
      </w:pPr>
    </w:p>
    <w:p w:rsidR="0078764A" w:rsidRDefault="0078764A" w:rsidP="0078764A">
      <w:pPr>
        <w:widowControl/>
        <w:jc w:val="center"/>
        <w:rPr>
          <w:rFonts w:ascii="Arial" w:eastAsia="黑体" w:hAnsi="Arial" w:cs="Arial"/>
          <w:b/>
          <w:color w:val="333399"/>
          <w:sz w:val="40"/>
          <w:szCs w:val="40"/>
        </w:rPr>
      </w:pPr>
    </w:p>
    <w:p w:rsidR="0078764A" w:rsidRDefault="0078764A" w:rsidP="0078764A">
      <w:pPr>
        <w:widowControl/>
        <w:jc w:val="center"/>
        <w:rPr>
          <w:rFonts w:ascii="Arial" w:eastAsia="黑体" w:hAnsi="Arial" w:cs="Arial"/>
          <w:b/>
          <w:color w:val="333399"/>
          <w:sz w:val="40"/>
          <w:szCs w:val="40"/>
        </w:rPr>
      </w:pPr>
    </w:p>
    <w:p w:rsidR="0078764A" w:rsidRDefault="0078764A" w:rsidP="0078764A">
      <w:pPr>
        <w:widowControl/>
        <w:jc w:val="center"/>
        <w:rPr>
          <w:rFonts w:ascii="Arial" w:eastAsia="黑体" w:hAnsi="Arial" w:cs="Arial"/>
          <w:b/>
          <w:color w:val="333399"/>
          <w:sz w:val="40"/>
          <w:szCs w:val="40"/>
        </w:rPr>
      </w:pPr>
    </w:p>
    <w:p w:rsidR="002A01EB" w:rsidRDefault="005D67BA" w:rsidP="0078764A">
      <w:pPr>
        <w:widowControl/>
        <w:jc w:val="center"/>
        <w:rPr>
          <w:rFonts w:ascii="Arial" w:eastAsia="黑体" w:hAnsi="Arial" w:cs="Arial"/>
          <w:b/>
          <w:color w:val="333399"/>
          <w:sz w:val="40"/>
          <w:szCs w:val="40"/>
        </w:rPr>
      </w:pPr>
      <w:r>
        <w:rPr>
          <w:rFonts w:ascii="Arial" w:eastAsia="黑体" w:hAnsi="Arial" w:cs="Arial"/>
          <w:b/>
          <w:noProof/>
          <w:color w:val="333399"/>
          <w:sz w:val="40"/>
          <w:szCs w:val="40"/>
        </w:rPr>
        <w:drawing>
          <wp:inline distT="0" distB="0" distL="0" distR="0">
            <wp:extent cx="2349134" cy="1406106"/>
            <wp:effectExtent l="0" t="0" r="0" b="381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G彩色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49139" cy="14061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A01EB" w:rsidRDefault="002A01EB">
      <w:pPr>
        <w:widowControl/>
        <w:jc w:val="left"/>
        <w:rPr>
          <w:rFonts w:ascii="Arial" w:eastAsia="黑体" w:hAnsi="Arial" w:cs="Arial"/>
          <w:b/>
          <w:color w:val="333399"/>
          <w:sz w:val="40"/>
          <w:szCs w:val="40"/>
        </w:rPr>
      </w:pPr>
    </w:p>
    <w:p w:rsidR="005D67BA" w:rsidRDefault="005D67BA">
      <w:pPr>
        <w:widowControl/>
        <w:jc w:val="left"/>
        <w:rPr>
          <w:rFonts w:ascii="Arial" w:eastAsia="黑体" w:hAnsi="Arial" w:cs="Arial"/>
          <w:b/>
          <w:color w:val="333399"/>
          <w:sz w:val="40"/>
          <w:szCs w:val="40"/>
        </w:rPr>
      </w:pPr>
      <w:r>
        <w:rPr>
          <w:rFonts w:ascii="Arial" w:eastAsia="黑体" w:hAnsi="Arial" w:cs="Arial"/>
          <w:b/>
          <w:color w:val="333399"/>
          <w:sz w:val="40"/>
          <w:szCs w:val="40"/>
        </w:rPr>
        <w:br w:type="page"/>
      </w:r>
    </w:p>
    <w:p w:rsidR="00686C42" w:rsidRDefault="00686C42" w:rsidP="005D67BA">
      <w:pPr>
        <w:rPr>
          <w:noProof/>
        </w:rPr>
      </w:pPr>
    </w:p>
    <w:p w:rsidR="00122885" w:rsidRDefault="00122885" w:rsidP="005D67BA">
      <w:pPr>
        <w:rPr>
          <w:noProof/>
        </w:rPr>
      </w:pPr>
    </w:p>
    <w:p w:rsidR="00122885" w:rsidRDefault="00122885" w:rsidP="005D67BA">
      <w:pPr>
        <w:rPr>
          <w:noProof/>
        </w:rPr>
      </w:pPr>
    </w:p>
    <w:p w:rsidR="00122885" w:rsidRDefault="00122885" w:rsidP="005D67BA">
      <w:pPr>
        <w:rPr>
          <w:noProof/>
        </w:rPr>
      </w:pPr>
    </w:p>
    <w:p w:rsidR="00122885" w:rsidRDefault="00122885" w:rsidP="005D67BA">
      <w:pPr>
        <w:rPr>
          <w:noProof/>
        </w:rPr>
      </w:pPr>
    </w:p>
    <w:p w:rsidR="00122885" w:rsidRDefault="00122885" w:rsidP="005D67BA">
      <w:pPr>
        <w:rPr>
          <w:noProof/>
        </w:rPr>
      </w:pPr>
    </w:p>
    <w:p w:rsidR="00122885" w:rsidRDefault="00122885" w:rsidP="00122885">
      <w:pPr>
        <w:jc w:val="center"/>
        <w:rPr>
          <w:noProof/>
        </w:rPr>
      </w:pPr>
      <w:r>
        <w:rPr>
          <w:noProof/>
        </w:rPr>
        <w:drawing>
          <wp:inline distT="0" distB="0" distL="0" distR="0" wp14:anchorId="3AB04D25" wp14:editId="5B2C6BC9">
            <wp:extent cx="5486400" cy="2386330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3863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22885" w:rsidRDefault="00122885" w:rsidP="005D67BA">
      <w:pPr>
        <w:rPr>
          <w:noProof/>
        </w:rPr>
      </w:pPr>
    </w:p>
    <w:p w:rsidR="00122885" w:rsidRDefault="00122885" w:rsidP="005D67BA">
      <w:pPr>
        <w:rPr>
          <w:noProof/>
        </w:rPr>
      </w:pPr>
    </w:p>
    <w:p w:rsidR="00122885" w:rsidRDefault="00122885" w:rsidP="005D67BA">
      <w:pPr>
        <w:rPr>
          <w:noProof/>
        </w:rPr>
      </w:pPr>
    </w:p>
    <w:p w:rsidR="00122885" w:rsidRDefault="00122885" w:rsidP="005D67BA"/>
    <w:p w:rsidR="00CF7D2E" w:rsidRPr="005D67BA" w:rsidRDefault="00CF7D2E" w:rsidP="005D67BA"/>
    <w:p w:rsidR="005D67BA" w:rsidRPr="00CE17A3" w:rsidRDefault="00CF7D2E" w:rsidP="00CE17A3">
      <w:pPr>
        <w:pStyle w:val="1"/>
        <w:spacing w:beforeLines="100" w:before="312"/>
        <w:ind w:left="23"/>
        <w:rPr>
          <w:rFonts w:ascii="Arial" w:hAnsi="Arial" w:cs="Arial"/>
          <w:b/>
          <w:color w:val="FF0000"/>
          <w:sz w:val="96"/>
          <w:szCs w:val="96"/>
        </w:rPr>
      </w:pPr>
      <w:r w:rsidRPr="00CE17A3">
        <w:rPr>
          <w:rFonts w:ascii="Arial" w:hAnsi="Arial" w:cs="Arial"/>
          <w:b/>
          <w:color w:val="FF0000"/>
          <w:sz w:val="96"/>
          <w:szCs w:val="96"/>
        </w:rPr>
        <w:t>SF1</w:t>
      </w:r>
      <w:r w:rsidR="00335701">
        <w:rPr>
          <w:rFonts w:ascii="Arial" w:eastAsiaTheme="minorEastAsia" w:hAnsi="Arial" w:cs="Arial" w:hint="eastAsia"/>
          <w:b/>
          <w:color w:val="FF0000"/>
          <w:sz w:val="96"/>
          <w:szCs w:val="96"/>
          <w:lang w:eastAsia="zh-CN"/>
        </w:rPr>
        <w:t>2</w:t>
      </w:r>
      <w:r w:rsidR="00CD3C46">
        <w:rPr>
          <w:rFonts w:ascii="Arial" w:hAnsi="Arial" w:cs="Arial"/>
          <w:b/>
          <w:color w:val="FF0000"/>
          <w:sz w:val="96"/>
          <w:szCs w:val="96"/>
        </w:rPr>
        <w:t>0</w:t>
      </w:r>
      <w:r w:rsidR="00CD3C46">
        <w:rPr>
          <w:rFonts w:ascii="Arial" w:eastAsiaTheme="minorEastAsia" w:hAnsi="Arial" w:cs="Arial" w:hint="eastAsia"/>
          <w:b/>
          <w:color w:val="FF0000"/>
          <w:sz w:val="96"/>
          <w:szCs w:val="96"/>
          <w:lang w:eastAsia="zh-CN"/>
        </w:rPr>
        <w:t>8</w:t>
      </w:r>
    </w:p>
    <w:p w:rsidR="005D67BA" w:rsidRPr="00CF7D2E" w:rsidRDefault="00335701" w:rsidP="00CF7D2E">
      <w:pPr>
        <w:rPr>
          <w:rFonts w:ascii="Arial" w:hAnsi="Arial" w:cs="Arial"/>
          <w:color w:val="FF0000"/>
          <w:w w:val="90"/>
          <w:sz w:val="44"/>
          <w:szCs w:val="44"/>
        </w:rPr>
      </w:pPr>
      <w:r>
        <w:rPr>
          <w:rFonts w:ascii="Arial" w:hAnsi="Arial" w:cs="Arial" w:hint="eastAsia"/>
          <w:color w:val="FF0000"/>
          <w:w w:val="90"/>
          <w:sz w:val="44"/>
          <w:szCs w:val="44"/>
        </w:rPr>
        <w:t>8</w:t>
      </w:r>
      <w:r w:rsidR="00CC4D59" w:rsidRPr="00CF7D2E">
        <w:rPr>
          <w:rFonts w:ascii="Arial" w:hAnsi="Arial" w:cs="Arial"/>
          <w:color w:val="FF0000"/>
          <w:w w:val="90"/>
          <w:sz w:val="44"/>
          <w:szCs w:val="44"/>
        </w:rPr>
        <w:t>-Port 10/100Mbps Unmanaged Switch</w:t>
      </w:r>
    </w:p>
    <w:p w:rsidR="005D67BA" w:rsidRPr="00686C42" w:rsidRDefault="005D67BA" w:rsidP="005D67BA">
      <w:pPr>
        <w:rPr>
          <w:color w:val="538135" w:themeColor="accent6" w:themeShade="BF"/>
        </w:rPr>
      </w:pPr>
    </w:p>
    <w:p w:rsidR="00686C42" w:rsidRPr="00686C42" w:rsidRDefault="00686C42" w:rsidP="005D67BA">
      <w:pPr>
        <w:rPr>
          <w:color w:val="538135" w:themeColor="accent6" w:themeShade="BF"/>
        </w:rPr>
      </w:pPr>
    </w:p>
    <w:p w:rsidR="00686C42" w:rsidRPr="00686C42" w:rsidRDefault="00686C42" w:rsidP="005D67BA">
      <w:pPr>
        <w:rPr>
          <w:color w:val="538135" w:themeColor="accent6" w:themeShade="BF"/>
        </w:rPr>
      </w:pPr>
    </w:p>
    <w:p w:rsidR="005D67BA" w:rsidRPr="00686C42" w:rsidRDefault="005D67BA" w:rsidP="005D67BA">
      <w:pPr>
        <w:rPr>
          <w:color w:val="538135" w:themeColor="accent6" w:themeShade="BF"/>
        </w:rPr>
      </w:pPr>
    </w:p>
    <w:p w:rsidR="00686C42" w:rsidRPr="00CE17A3" w:rsidRDefault="00686C42" w:rsidP="00CE17A3">
      <w:pPr>
        <w:pStyle w:val="2"/>
        <w:rPr>
          <w:rFonts w:ascii="Arial" w:eastAsia="Arial MT" w:hAnsi="Arial" w:cs="Arial"/>
          <w:color w:val="FF0000"/>
          <w:w w:val="95"/>
          <w:kern w:val="0"/>
          <w:sz w:val="44"/>
          <w:lang w:eastAsia="en-US"/>
        </w:rPr>
      </w:pPr>
      <w:r w:rsidRPr="00CE17A3">
        <w:rPr>
          <w:rFonts w:ascii="Arial" w:eastAsia="Arial MT" w:hAnsi="Arial" w:cs="Arial"/>
          <w:color w:val="FF0000"/>
          <w:w w:val="95"/>
          <w:kern w:val="0"/>
          <w:sz w:val="44"/>
          <w:lang w:eastAsia="en-US"/>
        </w:rPr>
        <w:t>Products Description</w:t>
      </w:r>
    </w:p>
    <w:p w:rsidR="00CF7D2E" w:rsidRPr="00714361" w:rsidRDefault="00B10705" w:rsidP="00122885">
      <w:pPr>
        <w:pStyle w:val="a5"/>
        <w:spacing w:line="276" w:lineRule="auto"/>
        <w:ind w:firstLineChars="0" w:firstLine="0"/>
        <w:rPr>
          <w:rFonts w:ascii="Arial" w:hAnsi="Arial" w:cs="Arial"/>
          <w:color w:val="7F7F7F" w:themeColor="text1" w:themeTint="80"/>
          <w:w w:val="95"/>
          <w:szCs w:val="21"/>
        </w:rPr>
      </w:pPr>
      <w:r w:rsidRPr="00714361">
        <w:rPr>
          <w:rFonts w:ascii="Arial" w:hAnsi="Arial" w:cs="Arial"/>
          <w:color w:val="7F7F7F" w:themeColor="text1" w:themeTint="80"/>
          <w:w w:val="95"/>
          <w:szCs w:val="21"/>
        </w:rPr>
        <w:t>SF1</w:t>
      </w:r>
      <w:r w:rsidR="00335701" w:rsidRPr="00714361">
        <w:rPr>
          <w:rFonts w:ascii="Arial" w:hAnsi="Arial" w:cs="Arial" w:hint="eastAsia"/>
          <w:color w:val="7F7F7F" w:themeColor="text1" w:themeTint="80"/>
          <w:w w:val="95"/>
          <w:szCs w:val="21"/>
        </w:rPr>
        <w:t>2</w:t>
      </w:r>
      <w:r w:rsidRPr="00714361">
        <w:rPr>
          <w:rFonts w:ascii="Arial" w:hAnsi="Arial" w:cs="Arial"/>
          <w:color w:val="7F7F7F" w:themeColor="text1" w:themeTint="80"/>
          <w:w w:val="95"/>
          <w:szCs w:val="21"/>
        </w:rPr>
        <w:t>0</w:t>
      </w:r>
      <w:r w:rsidR="00335701" w:rsidRPr="00714361">
        <w:rPr>
          <w:rFonts w:ascii="Arial" w:hAnsi="Arial" w:cs="Arial" w:hint="eastAsia"/>
          <w:color w:val="7F7F7F" w:themeColor="text1" w:themeTint="80"/>
          <w:w w:val="95"/>
          <w:szCs w:val="21"/>
        </w:rPr>
        <w:t>8</w:t>
      </w:r>
      <w:r w:rsidR="00CF7D2E" w:rsidRPr="00714361">
        <w:rPr>
          <w:rFonts w:ascii="Arial" w:hAnsi="Arial" w:cs="Arial"/>
          <w:color w:val="7F7F7F" w:themeColor="text1" w:themeTint="80"/>
          <w:w w:val="95"/>
          <w:szCs w:val="21"/>
        </w:rPr>
        <w:t xml:space="preserve"> is </w:t>
      </w:r>
      <w:proofErr w:type="gramStart"/>
      <w:r w:rsidR="00CF7D2E" w:rsidRPr="00714361">
        <w:rPr>
          <w:rFonts w:ascii="Arial" w:hAnsi="Arial" w:cs="Arial"/>
          <w:color w:val="7F7F7F" w:themeColor="text1" w:themeTint="80"/>
          <w:w w:val="95"/>
          <w:szCs w:val="21"/>
        </w:rPr>
        <w:t>a</w:t>
      </w:r>
      <w:proofErr w:type="gramEnd"/>
      <w:r w:rsidR="00CF7D2E" w:rsidRPr="00714361">
        <w:rPr>
          <w:rFonts w:ascii="Arial" w:hAnsi="Arial" w:cs="Arial"/>
          <w:color w:val="7F7F7F" w:themeColor="text1" w:themeTint="80"/>
          <w:w w:val="95"/>
          <w:szCs w:val="21"/>
        </w:rPr>
        <w:t xml:space="preserve"> </w:t>
      </w:r>
      <w:r w:rsidR="003F5F32" w:rsidRPr="00714361">
        <w:rPr>
          <w:rFonts w:ascii="Arial" w:hAnsi="Arial" w:cs="Arial" w:hint="eastAsia"/>
          <w:color w:val="7F7F7F" w:themeColor="text1" w:themeTint="80"/>
          <w:w w:val="95"/>
          <w:szCs w:val="21"/>
        </w:rPr>
        <w:t>8</w:t>
      </w:r>
      <w:r w:rsidR="00CF7D2E" w:rsidRPr="00714361">
        <w:rPr>
          <w:rFonts w:ascii="Arial" w:hAnsi="Arial" w:cs="Arial"/>
          <w:color w:val="7F7F7F" w:themeColor="text1" w:themeTint="80"/>
          <w:w w:val="95"/>
          <w:szCs w:val="21"/>
        </w:rPr>
        <w:t xml:space="preserve">-port fast Ethernet switch developed by </w:t>
      </w:r>
      <w:r w:rsidRPr="00714361">
        <w:rPr>
          <w:rFonts w:ascii="Arial" w:hAnsi="Arial" w:cs="Arial" w:hint="eastAsia"/>
          <w:color w:val="7F7F7F" w:themeColor="text1" w:themeTint="80"/>
          <w:w w:val="95"/>
          <w:szCs w:val="21"/>
        </w:rPr>
        <w:t>TG</w:t>
      </w:r>
      <w:r w:rsidR="00CF7D2E" w:rsidRPr="00714361">
        <w:rPr>
          <w:rFonts w:ascii="Arial" w:hAnsi="Arial" w:cs="Arial"/>
          <w:color w:val="7F7F7F" w:themeColor="text1" w:themeTint="80"/>
          <w:w w:val="95"/>
          <w:szCs w:val="21"/>
        </w:rPr>
        <w:t xml:space="preserve">, offering </w:t>
      </w:r>
      <w:r w:rsidR="00335701" w:rsidRPr="00714361">
        <w:rPr>
          <w:rFonts w:ascii="Arial" w:hAnsi="Arial" w:cs="Arial" w:hint="eastAsia"/>
          <w:color w:val="7F7F7F" w:themeColor="text1" w:themeTint="80"/>
          <w:w w:val="95"/>
          <w:szCs w:val="21"/>
        </w:rPr>
        <w:t>8</w:t>
      </w:r>
      <w:r w:rsidR="00CF7D2E" w:rsidRPr="00714361">
        <w:rPr>
          <w:rFonts w:ascii="Arial" w:hAnsi="Arial" w:cs="Arial"/>
          <w:color w:val="7F7F7F" w:themeColor="text1" w:themeTint="80"/>
          <w:w w:val="95"/>
          <w:szCs w:val="21"/>
        </w:rPr>
        <w:t xml:space="preserve"> 10/100 Mbps RJ45 ports. Equipped with</w:t>
      </w:r>
      <w:r w:rsidRPr="00714361">
        <w:rPr>
          <w:rFonts w:ascii="Arial" w:hAnsi="Arial" w:cs="Arial" w:hint="eastAsia"/>
          <w:color w:val="7F7F7F" w:themeColor="text1" w:themeTint="80"/>
          <w:w w:val="95"/>
          <w:szCs w:val="21"/>
        </w:rPr>
        <w:t xml:space="preserve"> </w:t>
      </w:r>
      <w:r w:rsidR="00CF7D2E" w:rsidRPr="00714361">
        <w:rPr>
          <w:rFonts w:ascii="Arial" w:hAnsi="Arial" w:cs="Arial"/>
          <w:color w:val="7F7F7F" w:themeColor="text1" w:themeTint="80"/>
          <w:w w:val="95"/>
          <w:szCs w:val="21"/>
        </w:rPr>
        <w:t xml:space="preserve">large packet buffer, it also ensures smooth streaming even when </w:t>
      </w:r>
      <w:r w:rsidR="00CD3C46" w:rsidRPr="00714361">
        <w:rPr>
          <w:rFonts w:ascii="Arial" w:hAnsi="Arial" w:cs="Arial" w:hint="eastAsia"/>
          <w:color w:val="7F7F7F" w:themeColor="text1" w:themeTint="80"/>
          <w:w w:val="95"/>
          <w:szCs w:val="21"/>
        </w:rPr>
        <w:t>7</w:t>
      </w:r>
      <w:r w:rsidR="00CF7D2E" w:rsidRPr="00714361">
        <w:rPr>
          <w:rFonts w:ascii="Arial" w:hAnsi="Arial" w:cs="Arial"/>
          <w:color w:val="7F7F7F" w:themeColor="text1" w:themeTint="80"/>
          <w:w w:val="95"/>
          <w:szCs w:val="21"/>
        </w:rPr>
        <w:t xml:space="preserve"> HD IP came</w:t>
      </w:r>
      <w:r w:rsidRPr="00714361">
        <w:rPr>
          <w:rFonts w:ascii="Arial" w:hAnsi="Arial" w:cs="Arial"/>
          <w:color w:val="7F7F7F" w:themeColor="text1" w:themeTint="80"/>
          <w:w w:val="95"/>
          <w:szCs w:val="21"/>
        </w:rPr>
        <w:t>ras are working simultaneously. SF1</w:t>
      </w:r>
      <w:r w:rsidR="00335701" w:rsidRPr="00714361">
        <w:rPr>
          <w:rFonts w:ascii="Arial" w:hAnsi="Arial" w:cs="Arial" w:hint="eastAsia"/>
          <w:color w:val="7F7F7F" w:themeColor="text1" w:themeTint="80"/>
          <w:w w:val="95"/>
          <w:szCs w:val="21"/>
        </w:rPr>
        <w:t>2</w:t>
      </w:r>
      <w:r w:rsidRPr="00714361">
        <w:rPr>
          <w:rFonts w:ascii="Arial" w:hAnsi="Arial" w:cs="Arial"/>
          <w:color w:val="7F7F7F" w:themeColor="text1" w:themeTint="80"/>
          <w:w w:val="95"/>
          <w:szCs w:val="21"/>
        </w:rPr>
        <w:t>0</w:t>
      </w:r>
      <w:r w:rsidR="00335701" w:rsidRPr="00714361">
        <w:rPr>
          <w:rFonts w:ascii="Arial" w:hAnsi="Arial" w:cs="Arial" w:hint="eastAsia"/>
          <w:color w:val="7F7F7F" w:themeColor="text1" w:themeTint="80"/>
          <w:w w:val="95"/>
          <w:szCs w:val="21"/>
        </w:rPr>
        <w:t>8</w:t>
      </w:r>
      <w:r w:rsidR="00CF7D2E" w:rsidRPr="00714361">
        <w:rPr>
          <w:rFonts w:ascii="Arial" w:hAnsi="Arial" w:cs="Arial"/>
          <w:color w:val="7F7F7F" w:themeColor="text1" w:themeTint="80"/>
          <w:w w:val="95"/>
          <w:szCs w:val="21"/>
        </w:rPr>
        <w:t xml:space="preserve"> is a</w:t>
      </w:r>
      <w:r w:rsidRPr="00714361">
        <w:rPr>
          <w:rFonts w:ascii="Arial" w:hAnsi="Arial" w:cs="Arial" w:hint="eastAsia"/>
          <w:color w:val="7F7F7F" w:themeColor="text1" w:themeTint="80"/>
          <w:w w:val="95"/>
          <w:szCs w:val="21"/>
        </w:rPr>
        <w:t xml:space="preserve"> </w:t>
      </w:r>
      <w:r w:rsidR="00CF7D2E" w:rsidRPr="00714361">
        <w:rPr>
          <w:rFonts w:ascii="Arial" w:hAnsi="Arial" w:cs="Arial"/>
          <w:color w:val="7F7F7F" w:themeColor="text1" w:themeTint="80"/>
          <w:w w:val="95"/>
          <w:szCs w:val="21"/>
        </w:rPr>
        <w:t>perfect choice for small and medium-sized IP surveillance projects and enterprises to have network.</w:t>
      </w:r>
    </w:p>
    <w:p w:rsidR="00686C42" w:rsidRPr="00B10705" w:rsidRDefault="00686C42" w:rsidP="00686C42">
      <w:pPr>
        <w:pStyle w:val="a5"/>
        <w:spacing w:line="360" w:lineRule="auto"/>
        <w:ind w:firstLineChars="0" w:firstLine="0"/>
        <w:rPr>
          <w:rFonts w:ascii="黑体" w:eastAsia="黑体" w:hAnsi="黑体"/>
          <w:b/>
          <w:color w:val="0070C0"/>
          <w:sz w:val="32"/>
          <w:szCs w:val="32"/>
        </w:rPr>
      </w:pPr>
    </w:p>
    <w:p w:rsidR="0078764A" w:rsidRPr="0078764A" w:rsidRDefault="0078764A">
      <w:pPr>
        <w:widowControl/>
        <w:jc w:val="left"/>
        <w:rPr>
          <w:rFonts w:ascii="Arial MT" w:eastAsiaTheme="minorEastAsia" w:hAnsi="Arial MT" w:cs="Arial MT" w:hint="eastAsia"/>
          <w:color w:val="FF0000"/>
          <w:w w:val="95"/>
          <w:kern w:val="0"/>
          <w:sz w:val="44"/>
        </w:rPr>
      </w:pPr>
      <w:bookmarkStart w:id="0" w:name="_GoBack"/>
      <w:bookmarkEnd w:id="0"/>
    </w:p>
    <w:p w:rsidR="0078764A" w:rsidRDefault="0078764A">
      <w:pPr>
        <w:widowControl/>
        <w:jc w:val="left"/>
        <w:rPr>
          <w:rFonts w:ascii="Arial MT" w:eastAsia="Arial MT" w:hAnsi="Arial MT" w:cs="Arial MT"/>
          <w:color w:val="FF0000"/>
          <w:w w:val="95"/>
          <w:kern w:val="0"/>
          <w:sz w:val="44"/>
          <w:lang w:eastAsia="en-US"/>
        </w:rPr>
      </w:pPr>
    </w:p>
    <w:p w:rsidR="00B8783F" w:rsidRPr="00A502BA" w:rsidRDefault="00A502BA" w:rsidP="00CE17A3">
      <w:pPr>
        <w:pStyle w:val="2"/>
        <w:rPr>
          <w:rFonts w:ascii="Arial MT" w:eastAsia="Arial MT" w:hAnsi="Arial MT" w:cs="Arial MT"/>
          <w:color w:val="FF0000"/>
          <w:w w:val="95"/>
          <w:kern w:val="0"/>
          <w:sz w:val="44"/>
          <w:lang w:eastAsia="en-US"/>
        </w:rPr>
      </w:pPr>
      <w:r w:rsidRPr="00CE17A3">
        <w:rPr>
          <w:rFonts w:ascii="Arial" w:eastAsia="Arial MT" w:hAnsi="Arial" w:cs="Arial"/>
          <w:color w:val="FF0000"/>
          <w:w w:val="95"/>
          <w:kern w:val="0"/>
          <w:sz w:val="44"/>
          <w:lang w:eastAsia="en-US"/>
        </w:rPr>
        <w:lastRenderedPageBreak/>
        <w:t>Main Features</w:t>
      </w:r>
    </w:p>
    <w:p w:rsidR="00B10705" w:rsidRPr="00BF5926" w:rsidRDefault="00B10705" w:rsidP="00BF5926">
      <w:pPr>
        <w:pStyle w:val="a5"/>
        <w:numPr>
          <w:ilvl w:val="0"/>
          <w:numId w:val="1"/>
        </w:numPr>
        <w:spacing w:line="276" w:lineRule="auto"/>
        <w:ind w:firstLineChars="0"/>
        <w:rPr>
          <w:rFonts w:ascii="Arial" w:hAnsi="Arial" w:cs="Arial"/>
          <w:sz w:val="20"/>
          <w:szCs w:val="20"/>
        </w:rPr>
      </w:pPr>
      <w:r w:rsidRPr="00BF5926">
        <w:rPr>
          <w:rFonts w:ascii="Arial" w:hAnsi="Arial" w:cs="Arial"/>
          <w:sz w:val="20"/>
          <w:szCs w:val="20"/>
        </w:rPr>
        <w:t>Comply with IEEE802.3, IEEE802.3i, IEEE 802.3u, IEEE802.3x,IEEE802.3az Ethernet standard;</w:t>
      </w:r>
    </w:p>
    <w:p w:rsidR="00B10705" w:rsidRPr="00BF5926" w:rsidRDefault="00CD3C46" w:rsidP="00BF5926">
      <w:pPr>
        <w:pStyle w:val="a5"/>
        <w:numPr>
          <w:ilvl w:val="0"/>
          <w:numId w:val="1"/>
        </w:numPr>
        <w:spacing w:line="276" w:lineRule="auto"/>
        <w:ind w:firstLineChars="0"/>
        <w:rPr>
          <w:rFonts w:ascii="Arial" w:hAnsi="Arial" w:cs="Arial"/>
          <w:sz w:val="20"/>
          <w:szCs w:val="20"/>
        </w:rPr>
      </w:pPr>
      <w:r w:rsidRPr="00BF5926">
        <w:rPr>
          <w:rFonts w:ascii="Arial" w:hAnsi="Arial" w:cs="Arial" w:hint="eastAsia"/>
          <w:sz w:val="20"/>
          <w:szCs w:val="20"/>
        </w:rPr>
        <w:t>8</w:t>
      </w:r>
      <w:r w:rsidR="00B10705" w:rsidRPr="00BF5926">
        <w:rPr>
          <w:rFonts w:ascii="Arial" w:hAnsi="Arial" w:cs="Arial"/>
          <w:sz w:val="20"/>
          <w:szCs w:val="20"/>
        </w:rPr>
        <w:t xml:space="preserve"> 10/100Mbps adaptive RJ45 ports, support auto flip function (</w:t>
      </w:r>
      <w:proofErr w:type="spellStart"/>
      <w:r w:rsidR="00B10705" w:rsidRPr="00BF5926">
        <w:rPr>
          <w:rFonts w:ascii="Arial" w:hAnsi="Arial" w:cs="Arial"/>
          <w:sz w:val="20"/>
          <w:szCs w:val="20"/>
        </w:rPr>
        <w:t>AutoMDI</w:t>
      </w:r>
      <w:proofErr w:type="spellEnd"/>
      <w:r w:rsidR="00B10705" w:rsidRPr="00BF5926">
        <w:rPr>
          <w:rFonts w:ascii="Arial" w:hAnsi="Arial" w:cs="Arial"/>
          <w:sz w:val="20"/>
          <w:szCs w:val="20"/>
        </w:rPr>
        <w:t>/MDIX);</w:t>
      </w:r>
    </w:p>
    <w:p w:rsidR="00B10705" w:rsidRPr="00BF5926" w:rsidRDefault="00B10705" w:rsidP="00BF5926">
      <w:pPr>
        <w:pStyle w:val="a5"/>
        <w:numPr>
          <w:ilvl w:val="0"/>
          <w:numId w:val="1"/>
        </w:numPr>
        <w:spacing w:line="276" w:lineRule="auto"/>
        <w:ind w:firstLineChars="0"/>
        <w:rPr>
          <w:rFonts w:ascii="Arial" w:hAnsi="Arial" w:cs="Arial"/>
          <w:sz w:val="20"/>
          <w:szCs w:val="20"/>
        </w:rPr>
      </w:pPr>
      <w:r w:rsidRPr="00BF5926">
        <w:rPr>
          <w:rFonts w:ascii="Arial" w:hAnsi="Arial" w:cs="Arial"/>
          <w:sz w:val="20"/>
          <w:szCs w:val="20"/>
        </w:rPr>
        <w:t>Support IEEE802.3x full-duplex flow control function and half-duplex back pressure flow control function;</w:t>
      </w:r>
    </w:p>
    <w:p w:rsidR="00B10705" w:rsidRPr="00BF5926" w:rsidRDefault="00B10705" w:rsidP="00BF5926">
      <w:pPr>
        <w:pStyle w:val="a5"/>
        <w:numPr>
          <w:ilvl w:val="0"/>
          <w:numId w:val="1"/>
        </w:numPr>
        <w:spacing w:line="276" w:lineRule="auto"/>
        <w:ind w:firstLineChars="0"/>
        <w:rPr>
          <w:rFonts w:ascii="Arial" w:hAnsi="Arial" w:cs="Arial"/>
          <w:sz w:val="20"/>
          <w:szCs w:val="20"/>
        </w:rPr>
      </w:pPr>
      <w:r w:rsidRPr="00BF5926">
        <w:rPr>
          <w:rFonts w:ascii="Arial" w:hAnsi="Arial" w:cs="Arial"/>
          <w:sz w:val="20"/>
          <w:szCs w:val="20"/>
        </w:rPr>
        <w:t>Support IEEE802.3az Energy-saving Ethernet (EEE) technology;</w:t>
      </w:r>
    </w:p>
    <w:p w:rsidR="00B10705" w:rsidRPr="00BF5926" w:rsidRDefault="00B10705" w:rsidP="00BF5926">
      <w:pPr>
        <w:pStyle w:val="a5"/>
        <w:numPr>
          <w:ilvl w:val="0"/>
          <w:numId w:val="1"/>
        </w:numPr>
        <w:spacing w:line="276" w:lineRule="auto"/>
        <w:ind w:firstLineChars="0"/>
        <w:rPr>
          <w:rFonts w:ascii="Arial" w:hAnsi="Arial" w:cs="Arial"/>
          <w:sz w:val="20"/>
          <w:szCs w:val="20"/>
        </w:rPr>
      </w:pPr>
      <w:r w:rsidRPr="00BF5926">
        <w:rPr>
          <w:rFonts w:ascii="Arial" w:hAnsi="Arial" w:cs="Arial"/>
          <w:sz w:val="20"/>
          <w:szCs w:val="20"/>
        </w:rPr>
        <w:t>1K automatic learning and automatic aging MAC address;</w:t>
      </w:r>
    </w:p>
    <w:p w:rsidR="00B10705" w:rsidRPr="00BF5926" w:rsidRDefault="00B10705" w:rsidP="00BF5926">
      <w:pPr>
        <w:pStyle w:val="a5"/>
        <w:numPr>
          <w:ilvl w:val="0"/>
          <w:numId w:val="1"/>
        </w:numPr>
        <w:spacing w:line="276" w:lineRule="auto"/>
        <w:ind w:firstLineChars="0"/>
        <w:rPr>
          <w:rFonts w:ascii="Arial" w:hAnsi="Arial" w:cs="Arial"/>
          <w:sz w:val="20"/>
          <w:szCs w:val="20"/>
        </w:rPr>
      </w:pPr>
      <w:r w:rsidRPr="00BF5926">
        <w:rPr>
          <w:rFonts w:ascii="Arial" w:hAnsi="Arial" w:cs="Arial"/>
          <w:sz w:val="20"/>
          <w:szCs w:val="20"/>
        </w:rPr>
        <w:t>Easy-to-understand LEDs indicate the connection and data transmission status of the port;</w:t>
      </w:r>
    </w:p>
    <w:p w:rsidR="003A3DD6" w:rsidRPr="00BF5926" w:rsidRDefault="00B10705" w:rsidP="00BF5926">
      <w:pPr>
        <w:pStyle w:val="a5"/>
        <w:numPr>
          <w:ilvl w:val="0"/>
          <w:numId w:val="1"/>
        </w:numPr>
        <w:spacing w:line="276" w:lineRule="auto"/>
        <w:ind w:firstLineChars="0"/>
        <w:rPr>
          <w:rFonts w:ascii="Arial" w:hAnsi="Arial" w:cs="Arial"/>
          <w:sz w:val="20"/>
          <w:szCs w:val="20"/>
        </w:rPr>
      </w:pPr>
      <w:r w:rsidRPr="00BF5926">
        <w:rPr>
          <w:rFonts w:ascii="Arial" w:hAnsi="Arial" w:cs="Arial"/>
          <w:sz w:val="20"/>
          <w:szCs w:val="20"/>
        </w:rPr>
        <w:t>External power supply, exquisite iron shell structure design, suitable for desktop installation</w:t>
      </w:r>
    </w:p>
    <w:p w:rsidR="00CD3C46" w:rsidRPr="00BF5926" w:rsidRDefault="00CD3C46" w:rsidP="00BF5926">
      <w:pPr>
        <w:pStyle w:val="a5"/>
        <w:numPr>
          <w:ilvl w:val="0"/>
          <w:numId w:val="1"/>
        </w:numPr>
        <w:spacing w:line="276" w:lineRule="auto"/>
        <w:ind w:firstLineChars="0"/>
        <w:rPr>
          <w:rFonts w:ascii="Arial" w:hAnsi="Arial" w:cs="Arial"/>
          <w:sz w:val="20"/>
          <w:szCs w:val="20"/>
        </w:rPr>
      </w:pPr>
      <w:r w:rsidRPr="00BF5926">
        <w:rPr>
          <w:rFonts w:ascii="Arial" w:hAnsi="Arial" w:cs="Arial"/>
          <w:sz w:val="20"/>
          <w:szCs w:val="20"/>
        </w:rPr>
        <w:t xml:space="preserve">With VLAN on enabled by the mode toggle, ports 1 to 8 are isolated from each </w:t>
      </w:r>
      <w:proofErr w:type="spellStart"/>
      <w:r w:rsidRPr="00BF5926">
        <w:rPr>
          <w:rFonts w:ascii="Arial" w:hAnsi="Arial" w:cs="Arial"/>
          <w:sz w:val="20"/>
          <w:szCs w:val="20"/>
        </w:rPr>
        <w:t>other</w:t>
      </w:r>
      <w:proofErr w:type="gramStart"/>
      <w:r w:rsidRPr="00BF5926">
        <w:rPr>
          <w:rFonts w:ascii="Arial" w:hAnsi="Arial" w:cs="Arial"/>
          <w:sz w:val="20"/>
          <w:szCs w:val="20"/>
        </w:rPr>
        <w:t>,enabling</w:t>
      </w:r>
      <w:proofErr w:type="spellEnd"/>
      <w:proofErr w:type="gramEnd"/>
      <w:r w:rsidRPr="00BF5926">
        <w:rPr>
          <w:rFonts w:ascii="Arial" w:hAnsi="Arial" w:cs="Arial"/>
          <w:sz w:val="20"/>
          <w:szCs w:val="20"/>
        </w:rPr>
        <w:t xml:space="preserve"> the switch to isolate broadcast storm, improving LAN security and data</w:t>
      </w:r>
      <w:r w:rsidRPr="00BF5926">
        <w:rPr>
          <w:rFonts w:ascii="Arial" w:hAnsi="Arial" w:cs="Arial" w:hint="eastAsia"/>
          <w:sz w:val="20"/>
          <w:szCs w:val="20"/>
        </w:rPr>
        <w:t xml:space="preserve"> </w:t>
      </w:r>
      <w:r w:rsidRPr="00BF5926">
        <w:rPr>
          <w:rFonts w:ascii="Arial" w:hAnsi="Arial" w:cs="Arial"/>
          <w:sz w:val="20"/>
          <w:szCs w:val="20"/>
        </w:rPr>
        <w:t>transmission.</w:t>
      </w:r>
    </w:p>
    <w:p w:rsidR="00B8783F" w:rsidRPr="00CE17A3" w:rsidRDefault="00717CBF" w:rsidP="00CE17A3">
      <w:pPr>
        <w:pStyle w:val="2"/>
        <w:rPr>
          <w:rFonts w:ascii="Arial" w:eastAsia="Arial MT" w:hAnsi="Arial" w:cs="Arial"/>
          <w:color w:val="FF0000"/>
          <w:w w:val="95"/>
          <w:kern w:val="0"/>
          <w:sz w:val="44"/>
          <w:lang w:eastAsia="en-US"/>
        </w:rPr>
      </w:pPr>
      <w:r w:rsidRPr="00CE17A3">
        <w:rPr>
          <w:rFonts w:ascii="Arial" w:eastAsia="Arial MT" w:hAnsi="Arial" w:cs="Arial" w:hint="eastAsia"/>
          <w:color w:val="FF0000"/>
          <w:w w:val="95"/>
          <w:kern w:val="0"/>
          <w:sz w:val="44"/>
          <w:lang w:eastAsia="en-US"/>
        </w:rPr>
        <w:t xml:space="preserve">Product Specifications </w:t>
      </w:r>
    </w:p>
    <w:tbl>
      <w:tblPr>
        <w:tblW w:w="104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96"/>
        <w:gridCol w:w="7643"/>
      </w:tblGrid>
      <w:tr w:rsidR="00A502BA" w:rsidRPr="00BF5926" w:rsidTr="007A6DA5">
        <w:trPr>
          <w:trHeight w:val="454"/>
          <w:jc w:val="center"/>
        </w:trPr>
        <w:tc>
          <w:tcPr>
            <w:tcW w:w="10439" w:type="dxa"/>
            <w:gridSpan w:val="2"/>
            <w:shd w:val="clear" w:color="auto" w:fill="ED7D31" w:themeFill="accent2"/>
            <w:vAlign w:val="center"/>
          </w:tcPr>
          <w:p w:rsidR="00A502BA" w:rsidRPr="00BF5926" w:rsidRDefault="00A502BA" w:rsidP="00BD58D1">
            <w:pPr>
              <w:widowControl/>
              <w:jc w:val="left"/>
              <w:rPr>
                <w:rFonts w:ascii="Arial" w:eastAsia="Arial Unicode MS" w:hAnsi="Arial" w:cs="Arial"/>
                <w:b/>
                <w:kern w:val="0"/>
                <w:sz w:val="20"/>
                <w:szCs w:val="20"/>
              </w:rPr>
            </w:pPr>
            <w:r w:rsidRPr="00BF5926">
              <w:rPr>
                <w:rFonts w:ascii="Arial" w:eastAsia="Arial Unicode MS" w:hAnsi="Arial" w:cs="Arial"/>
                <w:b/>
                <w:kern w:val="0"/>
                <w:sz w:val="20"/>
                <w:szCs w:val="20"/>
              </w:rPr>
              <w:t>Product Information</w:t>
            </w:r>
          </w:p>
        </w:tc>
      </w:tr>
      <w:tr w:rsidR="00A502BA" w:rsidRPr="00BF5926" w:rsidTr="00A502BA">
        <w:trPr>
          <w:trHeight w:val="322"/>
          <w:jc w:val="center"/>
        </w:trPr>
        <w:tc>
          <w:tcPr>
            <w:tcW w:w="279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502BA" w:rsidRPr="00BF5926" w:rsidRDefault="00A502BA" w:rsidP="00450184">
            <w:pPr>
              <w:widowControl/>
              <w:jc w:val="left"/>
              <w:rPr>
                <w:rFonts w:ascii="Arial" w:eastAsia="Arial Unicode MS" w:hAnsi="Arial" w:cs="Arial"/>
                <w:kern w:val="0"/>
                <w:sz w:val="18"/>
                <w:szCs w:val="18"/>
              </w:rPr>
            </w:pPr>
            <w:r w:rsidRPr="00BF5926">
              <w:rPr>
                <w:rFonts w:ascii="Arial" w:eastAsia="Arial Unicode MS" w:hAnsi="Arial" w:cs="Arial"/>
                <w:kern w:val="0"/>
                <w:sz w:val="18"/>
                <w:szCs w:val="18"/>
              </w:rPr>
              <w:t>Product Model</w:t>
            </w:r>
          </w:p>
        </w:tc>
        <w:tc>
          <w:tcPr>
            <w:tcW w:w="76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502BA" w:rsidRPr="00BF5926" w:rsidRDefault="00B10705" w:rsidP="00CD3C46">
            <w:pPr>
              <w:widowControl/>
              <w:jc w:val="left"/>
              <w:rPr>
                <w:rFonts w:ascii="Arial" w:eastAsia="Arial Unicode MS" w:hAnsi="Arial" w:cs="Arial"/>
                <w:b/>
                <w:kern w:val="0"/>
                <w:sz w:val="18"/>
                <w:szCs w:val="18"/>
              </w:rPr>
            </w:pPr>
            <w:r w:rsidRPr="00BF5926">
              <w:rPr>
                <w:rFonts w:ascii="Arial" w:eastAsia="Arial Unicode MS" w:hAnsi="Arial" w:cs="Arial"/>
                <w:b/>
                <w:kern w:val="0"/>
                <w:sz w:val="18"/>
                <w:szCs w:val="18"/>
              </w:rPr>
              <w:t>SF1</w:t>
            </w:r>
            <w:r w:rsidR="00CD3C46" w:rsidRPr="00BF5926">
              <w:rPr>
                <w:rFonts w:ascii="Arial" w:eastAsia="Arial Unicode MS" w:hAnsi="Arial" w:cs="Arial" w:hint="eastAsia"/>
                <w:b/>
                <w:kern w:val="0"/>
                <w:sz w:val="18"/>
                <w:szCs w:val="18"/>
              </w:rPr>
              <w:t>208</w:t>
            </w:r>
          </w:p>
        </w:tc>
      </w:tr>
      <w:tr w:rsidR="00A502BA" w:rsidRPr="00BF5926" w:rsidTr="007A6DA5">
        <w:trPr>
          <w:trHeight w:val="454"/>
          <w:jc w:val="center"/>
        </w:trPr>
        <w:tc>
          <w:tcPr>
            <w:tcW w:w="10439" w:type="dxa"/>
            <w:gridSpan w:val="2"/>
            <w:shd w:val="clear" w:color="auto" w:fill="ED7D31" w:themeFill="accent2"/>
            <w:vAlign w:val="center"/>
          </w:tcPr>
          <w:p w:rsidR="00A502BA" w:rsidRPr="00BF5926" w:rsidRDefault="00A502BA" w:rsidP="00450184">
            <w:pPr>
              <w:widowControl/>
              <w:jc w:val="left"/>
              <w:rPr>
                <w:rFonts w:ascii="Arial" w:eastAsia="Arial Unicode MS" w:hAnsi="Arial" w:cs="Arial"/>
                <w:b/>
                <w:kern w:val="0"/>
                <w:sz w:val="20"/>
                <w:szCs w:val="20"/>
              </w:rPr>
            </w:pPr>
            <w:r w:rsidRPr="00BF5926">
              <w:rPr>
                <w:rFonts w:ascii="Arial" w:eastAsia="Arial Unicode MS" w:hAnsi="Arial" w:cs="Arial"/>
                <w:b/>
                <w:kern w:val="0"/>
                <w:sz w:val="20"/>
                <w:szCs w:val="20"/>
              </w:rPr>
              <w:t>Hardware specifications</w:t>
            </w:r>
          </w:p>
        </w:tc>
      </w:tr>
      <w:tr w:rsidR="00B07D34" w:rsidRPr="00BF5926" w:rsidTr="00A502BA">
        <w:trPr>
          <w:trHeight w:val="165"/>
          <w:jc w:val="center"/>
        </w:trPr>
        <w:tc>
          <w:tcPr>
            <w:tcW w:w="2796" w:type="dxa"/>
            <w:shd w:val="clear" w:color="auto" w:fill="auto"/>
            <w:vAlign w:val="center"/>
          </w:tcPr>
          <w:p w:rsidR="00B07D34" w:rsidRPr="00BF5926" w:rsidRDefault="00B07D34">
            <w:pPr>
              <w:widowControl/>
              <w:jc w:val="left"/>
              <w:rPr>
                <w:rFonts w:ascii="Arial" w:eastAsia="Arial Unicode MS" w:hAnsi="Arial" w:cs="Arial"/>
                <w:kern w:val="0"/>
                <w:sz w:val="18"/>
                <w:szCs w:val="18"/>
              </w:rPr>
            </w:pPr>
            <w:r w:rsidRPr="00BF5926">
              <w:rPr>
                <w:rFonts w:ascii="Arial" w:eastAsia="Arial Unicode MS" w:hAnsi="Arial" w:cs="Arial"/>
                <w:kern w:val="0"/>
                <w:sz w:val="18"/>
                <w:szCs w:val="18"/>
              </w:rPr>
              <w:t>Fixed Ports</w:t>
            </w:r>
          </w:p>
        </w:tc>
        <w:tc>
          <w:tcPr>
            <w:tcW w:w="7643" w:type="dxa"/>
            <w:shd w:val="clear" w:color="auto" w:fill="auto"/>
          </w:tcPr>
          <w:p w:rsidR="00B07D34" w:rsidRPr="00BF5926" w:rsidRDefault="00CD3C46" w:rsidP="004832D7">
            <w:pPr>
              <w:widowControl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BF5926">
              <w:rPr>
                <w:rFonts w:ascii="Arial" w:hAnsi="Arial" w:cs="Arial" w:hint="eastAsia"/>
                <w:kern w:val="0"/>
                <w:sz w:val="18"/>
                <w:szCs w:val="18"/>
              </w:rPr>
              <w:t>8</w:t>
            </w:r>
            <w:r w:rsidR="00B10705" w:rsidRPr="00BF5926">
              <w:rPr>
                <w:rFonts w:ascii="Arial" w:hAnsi="Arial" w:cs="Arial"/>
                <w:kern w:val="0"/>
                <w:sz w:val="18"/>
                <w:szCs w:val="18"/>
              </w:rPr>
              <w:t>*10/100 Base-TX ports</w:t>
            </w:r>
          </w:p>
        </w:tc>
      </w:tr>
      <w:tr w:rsidR="00B8783F" w:rsidRPr="00BF5926" w:rsidTr="00A502BA">
        <w:trPr>
          <w:trHeight w:val="165"/>
          <w:jc w:val="center"/>
        </w:trPr>
        <w:tc>
          <w:tcPr>
            <w:tcW w:w="2796" w:type="dxa"/>
            <w:shd w:val="clear" w:color="auto" w:fill="auto"/>
            <w:vAlign w:val="center"/>
          </w:tcPr>
          <w:p w:rsidR="00B8783F" w:rsidRPr="00BF5926" w:rsidRDefault="005D740C">
            <w:pPr>
              <w:widowControl/>
              <w:jc w:val="left"/>
              <w:rPr>
                <w:rFonts w:ascii="Arial" w:eastAsia="Arial Unicode MS" w:hAnsi="Arial" w:cs="Arial"/>
                <w:kern w:val="0"/>
                <w:sz w:val="18"/>
                <w:szCs w:val="18"/>
              </w:rPr>
            </w:pPr>
            <w:r w:rsidRPr="00BF5926">
              <w:rPr>
                <w:rFonts w:ascii="Arial" w:eastAsia="Arial Unicode MS" w:hAnsi="Arial" w:cs="Arial"/>
                <w:kern w:val="0"/>
                <w:sz w:val="18"/>
                <w:szCs w:val="18"/>
              </w:rPr>
              <w:t>Transmission Media</w:t>
            </w:r>
          </w:p>
        </w:tc>
        <w:tc>
          <w:tcPr>
            <w:tcW w:w="7643" w:type="dxa"/>
            <w:shd w:val="clear" w:color="auto" w:fill="auto"/>
            <w:vAlign w:val="center"/>
          </w:tcPr>
          <w:p w:rsidR="00B8783F" w:rsidRPr="00BF5926" w:rsidRDefault="00F83679">
            <w:pPr>
              <w:widowControl/>
              <w:jc w:val="left"/>
              <w:rPr>
                <w:rFonts w:ascii="Arial" w:eastAsia="Arial Unicode MS" w:hAnsi="Arial" w:cs="Arial"/>
                <w:kern w:val="0"/>
                <w:sz w:val="18"/>
                <w:szCs w:val="18"/>
              </w:rPr>
            </w:pPr>
            <w:r w:rsidRPr="00BF5926">
              <w:rPr>
                <w:rFonts w:ascii="Arial" w:eastAsia="Arial Unicode MS" w:hAnsi="Arial" w:cs="Arial"/>
                <w:kern w:val="0"/>
                <w:sz w:val="18"/>
                <w:szCs w:val="18"/>
              </w:rPr>
              <w:t>Recommended: CAT5/5e UTP or better</w:t>
            </w:r>
          </w:p>
        </w:tc>
      </w:tr>
      <w:tr w:rsidR="00FA0075" w:rsidRPr="00BF5926" w:rsidTr="00A502BA">
        <w:trPr>
          <w:trHeight w:val="165"/>
          <w:jc w:val="center"/>
        </w:trPr>
        <w:tc>
          <w:tcPr>
            <w:tcW w:w="2796" w:type="dxa"/>
            <w:shd w:val="clear" w:color="auto" w:fill="auto"/>
            <w:vAlign w:val="center"/>
          </w:tcPr>
          <w:p w:rsidR="00FA0075" w:rsidRPr="00BF5926" w:rsidRDefault="00FA0075">
            <w:pPr>
              <w:widowControl/>
              <w:jc w:val="left"/>
              <w:rPr>
                <w:rFonts w:ascii="Arial" w:eastAsia="Arial Unicode MS" w:hAnsi="Arial" w:cs="Arial"/>
                <w:kern w:val="0"/>
                <w:sz w:val="18"/>
                <w:szCs w:val="18"/>
              </w:rPr>
            </w:pPr>
            <w:r w:rsidRPr="00BF5926">
              <w:rPr>
                <w:rFonts w:ascii="Arial" w:hAnsi="Arial" w:cs="Arial"/>
                <w:kern w:val="0"/>
                <w:sz w:val="18"/>
                <w:szCs w:val="18"/>
              </w:rPr>
              <w:t>Switching Capacity</w:t>
            </w:r>
          </w:p>
        </w:tc>
        <w:tc>
          <w:tcPr>
            <w:tcW w:w="7643" w:type="dxa"/>
            <w:shd w:val="clear" w:color="auto" w:fill="auto"/>
            <w:vAlign w:val="center"/>
          </w:tcPr>
          <w:p w:rsidR="00FA0075" w:rsidRPr="00BF5926" w:rsidRDefault="00CD3C46">
            <w:pPr>
              <w:widowControl/>
              <w:jc w:val="left"/>
              <w:rPr>
                <w:rFonts w:ascii="Arial" w:eastAsia="Arial Unicode MS" w:hAnsi="Arial" w:cs="Arial"/>
                <w:kern w:val="0"/>
                <w:sz w:val="18"/>
                <w:szCs w:val="18"/>
              </w:rPr>
            </w:pPr>
            <w:r w:rsidRPr="00BF5926">
              <w:rPr>
                <w:rFonts w:ascii="Arial" w:eastAsia="Arial Unicode MS" w:hAnsi="Arial" w:cs="Arial" w:hint="eastAsia"/>
                <w:kern w:val="0"/>
                <w:sz w:val="18"/>
                <w:szCs w:val="18"/>
              </w:rPr>
              <w:t>1.6</w:t>
            </w:r>
            <w:r w:rsidR="00F83679" w:rsidRPr="00BF5926">
              <w:rPr>
                <w:rFonts w:ascii="Arial" w:eastAsia="Arial Unicode MS" w:hAnsi="Arial" w:cs="Arial" w:hint="eastAsia"/>
                <w:kern w:val="0"/>
                <w:sz w:val="18"/>
                <w:szCs w:val="18"/>
              </w:rPr>
              <w:t>G</w:t>
            </w:r>
          </w:p>
        </w:tc>
      </w:tr>
      <w:tr w:rsidR="00B8783F" w:rsidRPr="00BF5926" w:rsidTr="007A6DA5">
        <w:trPr>
          <w:trHeight w:val="100"/>
          <w:jc w:val="center"/>
        </w:trPr>
        <w:tc>
          <w:tcPr>
            <w:tcW w:w="2796" w:type="dxa"/>
            <w:vMerge w:val="restart"/>
            <w:shd w:val="clear" w:color="auto" w:fill="auto"/>
            <w:vAlign w:val="center"/>
          </w:tcPr>
          <w:p w:rsidR="00B8783F" w:rsidRPr="00BF5926" w:rsidRDefault="00717CBF">
            <w:pPr>
              <w:widowControl/>
              <w:jc w:val="left"/>
              <w:rPr>
                <w:rFonts w:ascii="Arial" w:eastAsia="Arial Unicode MS" w:hAnsi="Arial" w:cs="Arial"/>
                <w:kern w:val="0"/>
                <w:sz w:val="18"/>
                <w:szCs w:val="18"/>
              </w:rPr>
            </w:pPr>
            <w:r w:rsidRPr="00BF5926">
              <w:rPr>
                <w:rFonts w:ascii="Arial" w:eastAsia="Arial Unicode MS" w:hAnsi="Arial" w:cs="Arial"/>
                <w:kern w:val="0"/>
                <w:sz w:val="18"/>
                <w:szCs w:val="18"/>
              </w:rPr>
              <w:t>Forwarding Rate</w:t>
            </w:r>
          </w:p>
        </w:tc>
        <w:tc>
          <w:tcPr>
            <w:tcW w:w="7643" w:type="dxa"/>
            <w:shd w:val="clear" w:color="auto" w:fill="auto"/>
            <w:vAlign w:val="center"/>
          </w:tcPr>
          <w:p w:rsidR="00B8783F" w:rsidRPr="00BF5926" w:rsidRDefault="00717CBF" w:rsidP="007A6DA5">
            <w:pPr>
              <w:widowControl/>
              <w:jc w:val="left"/>
              <w:rPr>
                <w:rFonts w:ascii="Arial" w:eastAsia="Arial Unicode MS" w:hAnsi="Arial" w:cs="Arial"/>
                <w:kern w:val="0"/>
                <w:sz w:val="18"/>
                <w:szCs w:val="18"/>
              </w:rPr>
            </w:pPr>
            <w:r w:rsidRPr="00BF5926">
              <w:rPr>
                <w:rFonts w:ascii="Arial" w:eastAsia="Arial Unicode MS" w:hAnsi="Arial" w:cs="Arial"/>
                <w:kern w:val="0"/>
                <w:sz w:val="18"/>
                <w:szCs w:val="18"/>
              </w:rPr>
              <w:t>10M</w:t>
            </w:r>
            <w:r w:rsidR="007A6DA5" w:rsidRPr="00BF5926">
              <w:rPr>
                <w:rFonts w:ascii="Arial" w:eastAsia="Arial Unicode MS" w:hAnsi="Arial" w:cs="Arial" w:hint="eastAsia"/>
                <w:kern w:val="0"/>
                <w:sz w:val="18"/>
                <w:szCs w:val="18"/>
              </w:rPr>
              <w:t>:</w:t>
            </w:r>
            <w:r w:rsidRPr="00BF5926">
              <w:rPr>
                <w:rFonts w:ascii="Arial" w:eastAsia="Arial Unicode MS" w:hAnsi="Arial" w:cs="Arial"/>
                <w:kern w:val="0"/>
                <w:sz w:val="18"/>
                <w:szCs w:val="18"/>
              </w:rPr>
              <w:t>14880pps/port</w:t>
            </w:r>
          </w:p>
        </w:tc>
      </w:tr>
      <w:tr w:rsidR="00B8783F" w:rsidRPr="00BF5926" w:rsidTr="00A502BA">
        <w:trPr>
          <w:trHeight w:val="165"/>
          <w:jc w:val="center"/>
        </w:trPr>
        <w:tc>
          <w:tcPr>
            <w:tcW w:w="2796" w:type="dxa"/>
            <w:vMerge/>
            <w:shd w:val="clear" w:color="auto" w:fill="auto"/>
            <w:vAlign w:val="center"/>
          </w:tcPr>
          <w:p w:rsidR="00B8783F" w:rsidRPr="00BF5926" w:rsidRDefault="00B8783F">
            <w:pPr>
              <w:widowControl/>
              <w:jc w:val="left"/>
              <w:rPr>
                <w:rFonts w:ascii="Arial" w:eastAsia="Arial Unicode MS" w:hAnsi="Arial" w:cs="Arial"/>
                <w:kern w:val="0"/>
                <w:sz w:val="18"/>
                <w:szCs w:val="18"/>
              </w:rPr>
            </w:pPr>
          </w:p>
        </w:tc>
        <w:tc>
          <w:tcPr>
            <w:tcW w:w="7643" w:type="dxa"/>
            <w:shd w:val="clear" w:color="auto" w:fill="auto"/>
            <w:vAlign w:val="center"/>
          </w:tcPr>
          <w:p w:rsidR="00B8783F" w:rsidRPr="00BF5926" w:rsidRDefault="00717CBF" w:rsidP="007A6DA5">
            <w:pPr>
              <w:widowControl/>
              <w:jc w:val="left"/>
              <w:rPr>
                <w:rFonts w:ascii="Arial" w:eastAsia="Arial Unicode MS" w:hAnsi="Arial" w:cs="Arial"/>
                <w:kern w:val="0"/>
                <w:sz w:val="18"/>
                <w:szCs w:val="18"/>
              </w:rPr>
            </w:pPr>
            <w:r w:rsidRPr="00BF5926">
              <w:rPr>
                <w:rFonts w:ascii="Arial" w:eastAsia="Arial Unicode MS" w:hAnsi="Arial" w:cs="Arial"/>
                <w:kern w:val="0"/>
                <w:sz w:val="18"/>
                <w:szCs w:val="18"/>
              </w:rPr>
              <w:t>100M</w:t>
            </w:r>
            <w:r w:rsidR="007A6DA5" w:rsidRPr="00BF5926">
              <w:rPr>
                <w:rFonts w:ascii="Arial" w:eastAsia="Arial Unicode MS" w:hAnsi="Arial" w:cs="Arial" w:hint="eastAsia"/>
                <w:kern w:val="0"/>
                <w:sz w:val="18"/>
                <w:szCs w:val="18"/>
              </w:rPr>
              <w:t>:</w:t>
            </w:r>
            <w:r w:rsidRPr="00BF5926">
              <w:rPr>
                <w:rFonts w:ascii="Arial" w:eastAsia="Arial Unicode MS" w:hAnsi="Arial" w:cs="Arial"/>
                <w:kern w:val="0"/>
                <w:sz w:val="18"/>
                <w:szCs w:val="18"/>
              </w:rPr>
              <w:t>148809pps/port</w:t>
            </w:r>
          </w:p>
        </w:tc>
      </w:tr>
      <w:tr w:rsidR="00B8783F" w:rsidRPr="00BF5926" w:rsidTr="00A502BA">
        <w:trPr>
          <w:trHeight w:val="165"/>
          <w:jc w:val="center"/>
        </w:trPr>
        <w:tc>
          <w:tcPr>
            <w:tcW w:w="2796" w:type="dxa"/>
            <w:shd w:val="clear" w:color="auto" w:fill="auto"/>
            <w:vAlign w:val="center"/>
          </w:tcPr>
          <w:p w:rsidR="00B8783F" w:rsidRPr="00BF5926" w:rsidRDefault="00717CBF">
            <w:pPr>
              <w:widowControl/>
              <w:jc w:val="left"/>
              <w:rPr>
                <w:rFonts w:ascii="Arial" w:eastAsia="Arial Unicode MS" w:hAnsi="Arial" w:cs="Arial"/>
                <w:kern w:val="0"/>
                <w:sz w:val="18"/>
                <w:szCs w:val="18"/>
              </w:rPr>
            </w:pPr>
            <w:r w:rsidRPr="00BF5926">
              <w:rPr>
                <w:rFonts w:ascii="Arial" w:eastAsia="Arial Unicode MS" w:hAnsi="Arial" w:cs="Arial"/>
                <w:kern w:val="0"/>
                <w:sz w:val="18"/>
                <w:szCs w:val="18"/>
              </w:rPr>
              <w:t>Temperature</w:t>
            </w:r>
          </w:p>
        </w:tc>
        <w:tc>
          <w:tcPr>
            <w:tcW w:w="7643" w:type="dxa"/>
            <w:shd w:val="clear" w:color="auto" w:fill="auto"/>
            <w:vAlign w:val="center"/>
          </w:tcPr>
          <w:p w:rsidR="00F83679" w:rsidRPr="00BF5926" w:rsidRDefault="00F83679" w:rsidP="00F83679">
            <w:pPr>
              <w:widowControl/>
              <w:jc w:val="left"/>
              <w:rPr>
                <w:rFonts w:ascii="Arial" w:eastAsia="Arial Unicode MS" w:hAnsi="Arial" w:cs="Arial"/>
                <w:kern w:val="0"/>
                <w:sz w:val="18"/>
                <w:szCs w:val="18"/>
              </w:rPr>
            </w:pPr>
            <w:r w:rsidRPr="00BF5926">
              <w:rPr>
                <w:rFonts w:ascii="Arial" w:eastAsia="Arial Unicode MS" w:hAnsi="Arial" w:cs="Arial"/>
                <w:kern w:val="0"/>
                <w:sz w:val="18"/>
                <w:szCs w:val="18"/>
              </w:rPr>
              <w:t>Operating temperature: (0</w:t>
            </w:r>
            <w:r w:rsidR="003F5F32" w:rsidRPr="00BF5926">
              <w:rPr>
                <w:rFonts w:ascii="Arial" w:eastAsia="Arial Unicode MS" w:hAnsi="Arial" w:cs="Arial" w:hint="eastAsia"/>
                <w:kern w:val="0"/>
                <w:sz w:val="18"/>
                <w:szCs w:val="18"/>
              </w:rPr>
              <w:t>-</w:t>
            </w:r>
            <w:r w:rsidRPr="00BF5926">
              <w:rPr>
                <w:rFonts w:ascii="Arial" w:eastAsia="Arial Unicode MS" w:hAnsi="Arial" w:cs="Arial"/>
                <w:kern w:val="0"/>
                <w:sz w:val="18"/>
                <w:szCs w:val="18"/>
              </w:rPr>
              <w:t>40)°C</w:t>
            </w:r>
          </w:p>
          <w:p w:rsidR="00B8783F" w:rsidRPr="00BF5926" w:rsidRDefault="00F83679" w:rsidP="00F83679">
            <w:pPr>
              <w:widowControl/>
              <w:jc w:val="left"/>
              <w:rPr>
                <w:rFonts w:ascii="Arial" w:eastAsia="Arial Unicode MS" w:hAnsi="Arial" w:cs="Arial"/>
                <w:kern w:val="0"/>
                <w:sz w:val="18"/>
                <w:szCs w:val="18"/>
              </w:rPr>
            </w:pPr>
            <w:r w:rsidRPr="00BF5926">
              <w:rPr>
                <w:rFonts w:ascii="Arial" w:eastAsia="Arial Unicode MS" w:hAnsi="Arial" w:cs="Arial"/>
                <w:kern w:val="0"/>
                <w:sz w:val="18"/>
                <w:szCs w:val="18"/>
              </w:rPr>
              <w:t>Storage temperature: (-40 - 70)°C</w:t>
            </w:r>
          </w:p>
        </w:tc>
      </w:tr>
      <w:tr w:rsidR="00B8783F" w:rsidRPr="00BF5926" w:rsidTr="00A502BA">
        <w:trPr>
          <w:trHeight w:val="165"/>
          <w:jc w:val="center"/>
        </w:trPr>
        <w:tc>
          <w:tcPr>
            <w:tcW w:w="2796" w:type="dxa"/>
            <w:shd w:val="clear" w:color="auto" w:fill="auto"/>
            <w:vAlign w:val="center"/>
          </w:tcPr>
          <w:p w:rsidR="00B8783F" w:rsidRPr="00BF5926" w:rsidRDefault="00717CBF">
            <w:pPr>
              <w:widowControl/>
              <w:jc w:val="left"/>
              <w:rPr>
                <w:rFonts w:ascii="Arial" w:eastAsia="Arial Unicode MS" w:hAnsi="Arial" w:cs="Arial"/>
                <w:kern w:val="0"/>
                <w:sz w:val="18"/>
                <w:szCs w:val="18"/>
              </w:rPr>
            </w:pPr>
            <w:r w:rsidRPr="00BF5926">
              <w:rPr>
                <w:rFonts w:ascii="Arial" w:eastAsia="Arial Unicode MS" w:hAnsi="Arial" w:cs="Arial"/>
                <w:kern w:val="0"/>
                <w:sz w:val="18"/>
                <w:szCs w:val="18"/>
              </w:rPr>
              <w:t>Humidity</w:t>
            </w:r>
          </w:p>
        </w:tc>
        <w:tc>
          <w:tcPr>
            <w:tcW w:w="7643" w:type="dxa"/>
            <w:shd w:val="clear" w:color="auto" w:fill="auto"/>
            <w:vAlign w:val="center"/>
          </w:tcPr>
          <w:p w:rsidR="00F83679" w:rsidRPr="00BF5926" w:rsidRDefault="00F83679" w:rsidP="00F83679">
            <w:pPr>
              <w:widowControl/>
              <w:jc w:val="left"/>
              <w:rPr>
                <w:rFonts w:ascii="Arial" w:eastAsia="Arial Unicode MS" w:hAnsi="Arial" w:cs="Arial"/>
                <w:kern w:val="0"/>
                <w:sz w:val="18"/>
                <w:szCs w:val="18"/>
              </w:rPr>
            </w:pPr>
            <w:r w:rsidRPr="00BF5926">
              <w:rPr>
                <w:rFonts w:ascii="Arial" w:eastAsia="Arial Unicode MS" w:hAnsi="Arial" w:cs="Arial"/>
                <w:kern w:val="0"/>
                <w:sz w:val="18"/>
                <w:szCs w:val="18"/>
              </w:rPr>
              <w:t>Operating humidity: (10% - 90%) RH, non-condensing</w:t>
            </w:r>
          </w:p>
          <w:p w:rsidR="00B8783F" w:rsidRPr="00BF5926" w:rsidRDefault="00F83679" w:rsidP="00F83679">
            <w:pPr>
              <w:widowControl/>
              <w:jc w:val="left"/>
              <w:rPr>
                <w:rFonts w:ascii="Arial" w:eastAsia="Arial Unicode MS" w:hAnsi="Arial" w:cs="Arial"/>
                <w:kern w:val="0"/>
                <w:sz w:val="18"/>
                <w:szCs w:val="18"/>
              </w:rPr>
            </w:pPr>
            <w:r w:rsidRPr="00BF5926">
              <w:rPr>
                <w:rFonts w:ascii="Arial" w:eastAsia="Arial Unicode MS" w:hAnsi="Arial" w:cs="Arial"/>
                <w:kern w:val="0"/>
                <w:sz w:val="18"/>
                <w:szCs w:val="18"/>
              </w:rPr>
              <w:t>Storage humidity: (5% - 90%) % RH, non-condensing</w:t>
            </w:r>
          </w:p>
        </w:tc>
      </w:tr>
      <w:tr w:rsidR="00B8783F" w:rsidRPr="00BF5926" w:rsidTr="00A502BA">
        <w:trPr>
          <w:trHeight w:val="165"/>
          <w:jc w:val="center"/>
        </w:trPr>
        <w:tc>
          <w:tcPr>
            <w:tcW w:w="2796" w:type="dxa"/>
            <w:shd w:val="clear" w:color="auto" w:fill="auto"/>
            <w:vAlign w:val="center"/>
          </w:tcPr>
          <w:p w:rsidR="00B8783F" w:rsidRPr="00BF5926" w:rsidRDefault="00717CBF">
            <w:pPr>
              <w:widowControl/>
              <w:jc w:val="left"/>
              <w:rPr>
                <w:rFonts w:ascii="Arial" w:eastAsia="Arial Unicode MS" w:hAnsi="Arial" w:cs="Arial"/>
                <w:kern w:val="0"/>
                <w:sz w:val="18"/>
                <w:szCs w:val="18"/>
              </w:rPr>
            </w:pPr>
            <w:r w:rsidRPr="00BF5926">
              <w:rPr>
                <w:rFonts w:ascii="Arial" w:eastAsia="Arial Unicode MS" w:hAnsi="Arial" w:cs="Arial"/>
                <w:kern w:val="0"/>
                <w:sz w:val="18"/>
                <w:szCs w:val="18"/>
              </w:rPr>
              <w:t>Dimensions</w:t>
            </w:r>
            <w:r w:rsidR="003A3DD6" w:rsidRPr="00BF5926">
              <w:rPr>
                <w:rFonts w:ascii="Arial" w:eastAsia="Arial Unicode MS" w:hAnsi="Arial" w:cs="Arial"/>
                <w:kern w:val="0"/>
                <w:sz w:val="18"/>
                <w:szCs w:val="18"/>
              </w:rPr>
              <w:t>(L*W*H)</w:t>
            </w:r>
          </w:p>
        </w:tc>
        <w:tc>
          <w:tcPr>
            <w:tcW w:w="7643" w:type="dxa"/>
            <w:shd w:val="clear" w:color="auto" w:fill="auto"/>
            <w:vAlign w:val="center"/>
          </w:tcPr>
          <w:p w:rsidR="00B8783F" w:rsidRPr="00BF5926" w:rsidRDefault="00CD3C46" w:rsidP="00CD3C46">
            <w:pPr>
              <w:widowControl/>
              <w:jc w:val="left"/>
              <w:rPr>
                <w:rFonts w:ascii="Arial" w:eastAsia="Arial Unicode MS" w:hAnsi="Arial" w:cs="Arial"/>
                <w:kern w:val="0"/>
                <w:sz w:val="18"/>
                <w:szCs w:val="18"/>
              </w:rPr>
            </w:pPr>
            <w:r w:rsidRPr="00BF5926">
              <w:rPr>
                <w:rFonts w:ascii="Arial" w:eastAsia="Arial Unicode MS" w:hAnsi="Arial" w:cs="Arial"/>
                <w:kern w:val="0"/>
                <w:sz w:val="18"/>
                <w:szCs w:val="18"/>
              </w:rPr>
              <w:t>1</w:t>
            </w:r>
            <w:r w:rsidRPr="00BF5926">
              <w:rPr>
                <w:rFonts w:ascii="Arial" w:eastAsia="Arial Unicode MS" w:hAnsi="Arial" w:cs="Arial" w:hint="eastAsia"/>
                <w:kern w:val="0"/>
                <w:sz w:val="18"/>
                <w:szCs w:val="18"/>
              </w:rPr>
              <w:t>6</w:t>
            </w:r>
            <w:r w:rsidRPr="00BF5926">
              <w:rPr>
                <w:rFonts w:ascii="Arial" w:eastAsia="Arial Unicode MS" w:hAnsi="Arial" w:cs="Arial"/>
                <w:kern w:val="0"/>
                <w:sz w:val="18"/>
                <w:szCs w:val="18"/>
              </w:rPr>
              <w:t>0*</w:t>
            </w:r>
            <w:r w:rsidRPr="00BF5926">
              <w:rPr>
                <w:rFonts w:ascii="Arial" w:eastAsia="Arial Unicode MS" w:hAnsi="Arial" w:cs="Arial" w:hint="eastAsia"/>
                <w:kern w:val="0"/>
                <w:sz w:val="18"/>
                <w:szCs w:val="18"/>
              </w:rPr>
              <w:t>72</w:t>
            </w:r>
            <w:r w:rsidRPr="00BF5926">
              <w:rPr>
                <w:rFonts w:ascii="Arial" w:eastAsia="Arial Unicode MS" w:hAnsi="Arial" w:cs="Arial"/>
                <w:kern w:val="0"/>
                <w:sz w:val="18"/>
                <w:szCs w:val="18"/>
              </w:rPr>
              <w:t>*2</w:t>
            </w:r>
            <w:r w:rsidRPr="00BF5926">
              <w:rPr>
                <w:rFonts w:ascii="Arial" w:eastAsia="Arial Unicode MS" w:hAnsi="Arial" w:cs="Arial" w:hint="eastAsia"/>
                <w:kern w:val="0"/>
                <w:sz w:val="18"/>
                <w:szCs w:val="18"/>
              </w:rPr>
              <w:t>4</w:t>
            </w:r>
            <w:r w:rsidRPr="00BF5926">
              <w:rPr>
                <w:rFonts w:ascii="Arial" w:eastAsia="Arial Unicode MS" w:hAnsi="Arial" w:cs="Arial"/>
                <w:kern w:val="0"/>
                <w:sz w:val="18"/>
                <w:szCs w:val="18"/>
              </w:rPr>
              <w:t>mm</w:t>
            </w:r>
          </w:p>
        </w:tc>
      </w:tr>
      <w:tr w:rsidR="00B8783F" w:rsidRPr="00BF5926" w:rsidTr="00A502BA">
        <w:trPr>
          <w:trHeight w:val="165"/>
          <w:jc w:val="center"/>
        </w:trPr>
        <w:tc>
          <w:tcPr>
            <w:tcW w:w="2796" w:type="dxa"/>
            <w:shd w:val="clear" w:color="auto" w:fill="auto"/>
            <w:vAlign w:val="center"/>
          </w:tcPr>
          <w:p w:rsidR="00B8783F" w:rsidRPr="00BF5926" w:rsidRDefault="00717CBF" w:rsidP="00FA0075">
            <w:pPr>
              <w:widowControl/>
              <w:jc w:val="left"/>
              <w:rPr>
                <w:rFonts w:ascii="Arial" w:eastAsia="Arial Unicode MS" w:hAnsi="Arial" w:cs="Arial"/>
                <w:kern w:val="0"/>
                <w:sz w:val="18"/>
                <w:szCs w:val="18"/>
              </w:rPr>
            </w:pPr>
            <w:r w:rsidRPr="00BF5926">
              <w:rPr>
                <w:rFonts w:ascii="Arial" w:eastAsia="Arial Unicode MS" w:hAnsi="Arial" w:cs="Arial"/>
                <w:kern w:val="0"/>
                <w:sz w:val="18"/>
                <w:szCs w:val="18"/>
              </w:rPr>
              <w:t>Power</w:t>
            </w:r>
          </w:p>
        </w:tc>
        <w:tc>
          <w:tcPr>
            <w:tcW w:w="7643" w:type="dxa"/>
            <w:shd w:val="clear" w:color="auto" w:fill="auto"/>
            <w:vAlign w:val="center"/>
          </w:tcPr>
          <w:p w:rsidR="00B8783F" w:rsidRPr="00BF5926" w:rsidRDefault="00F83679" w:rsidP="007A6DA5">
            <w:pPr>
              <w:widowControl/>
              <w:jc w:val="left"/>
              <w:rPr>
                <w:rFonts w:ascii="Arial" w:eastAsia="Arial Unicode MS" w:hAnsi="Arial" w:cs="Arial"/>
                <w:kern w:val="0"/>
                <w:sz w:val="18"/>
                <w:szCs w:val="18"/>
              </w:rPr>
            </w:pPr>
            <w:r w:rsidRPr="00BF5926">
              <w:rPr>
                <w:rFonts w:ascii="Arial" w:eastAsia="Arial Unicode MS" w:hAnsi="Arial" w:cs="Arial" w:hint="eastAsia"/>
                <w:kern w:val="0"/>
                <w:sz w:val="18"/>
                <w:szCs w:val="18"/>
              </w:rPr>
              <w:t>D</w:t>
            </w:r>
            <w:r w:rsidR="00717CBF" w:rsidRPr="00BF5926">
              <w:rPr>
                <w:rFonts w:ascii="Arial" w:eastAsia="Arial Unicode MS" w:hAnsi="Arial" w:cs="Arial"/>
                <w:kern w:val="0"/>
                <w:sz w:val="18"/>
                <w:szCs w:val="18"/>
              </w:rPr>
              <w:t>C</w:t>
            </w:r>
            <w:r w:rsidR="007A6DA5" w:rsidRPr="00BF5926">
              <w:rPr>
                <w:rFonts w:ascii="Arial" w:eastAsia="Arial Unicode MS" w:hAnsi="Arial" w:cs="Arial" w:hint="eastAsia"/>
                <w:kern w:val="0"/>
                <w:sz w:val="18"/>
                <w:szCs w:val="18"/>
              </w:rPr>
              <w:t>:</w:t>
            </w:r>
            <w:r w:rsidRPr="00BF5926">
              <w:rPr>
                <w:rFonts w:ascii="Arial" w:eastAsia="Arial Unicode MS" w:hAnsi="Arial" w:cs="Arial" w:hint="eastAsia"/>
                <w:kern w:val="0"/>
                <w:sz w:val="18"/>
                <w:szCs w:val="18"/>
              </w:rPr>
              <w:t>5</w:t>
            </w:r>
            <w:r w:rsidR="00717CBF" w:rsidRPr="00BF5926">
              <w:rPr>
                <w:rFonts w:ascii="Arial" w:eastAsia="Arial Unicode MS" w:hAnsi="Arial" w:cs="Arial"/>
                <w:kern w:val="0"/>
                <w:sz w:val="18"/>
                <w:szCs w:val="18"/>
              </w:rPr>
              <w:t xml:space="preserve">V </w:t>
            </w:r>
            <w:r w:rsidRPr="00BF5926">
              <w:rPr>
                <w:rFonts w:ascii="Arial" w:eastAsia="Arial Unicode MS" w:hAnsi="Arial" w:cs="Arial" w:hint="eastAsia"/>
                <w:kern w:val="0"/>
                <w:sz w:val="18"/>
                <w:szCs w:val="18"/>
              </w:rPr>
              <w:t>0.5A</w:t>
            </w:r>
          </w:p>
        </w:tc>
      </w:tr>
      <w:tr w:rsidR="0005549E" w:rsidRPr="00BF5926" w:rsidTr="00A502BA">
        <w:trPr>
          <w:trHeight w:val="165"/>
          <w:jc w:val="center"/>
        </w:trPr>
        <w:tc>
          <w:tcPr>
            <w:tcW w:w="2796" w:type="dxa"/>
            <w:shd w:val="clear" w:color="auto" w:fill="auto"/>
            <w:vAlign w:val="center"/>
          </w:tcPr>
          <w:p w:rsidR="0005549E" w:rsidRPr="00BF5926" w:rsidRDefault="0005549E" w:rsidP="00FA0075">
            <w:pPr>
              <w:widowControl/>
              <w:jc w:val="left"/>
              <w:rPr>
                <w:rFonts w:ascii="Arial" w:eastAsia="Arial Unicode MS" w:hAnsi="Arial" w:cs="Arial"/>
                <w:kern w:val="0"/>
                <w:sz w:val="18"/>
                <w:szCs w:val="18"/>
              </w:rPr>
            </w:pPr>
            <w:r w:rsidRPr="00BF5926">
              <w:rPr>
                <w:rFonts w:ascii="Arial" w:eastAsia="Arial Unicode MS" w:hAnsi="Arial" w:cs="Arial"/>
                <w:kern w:val="0"/>
                <w:sz w:val="18"/>
                <w:szCs w:val="18"/>
              </w:rPr>
              <w:t>Power consumption</w:t>
            </w:r>
          </w:p>
        </w:tc>
        <w:tc>
          <w:tcPr>
            <w:tcW w:w="7643" w:type="dxa"/>
            <w:shd w:val="clear" w:color="auto" w:fill="auto"/>
            <w:vAlign w:val="center"/>
          </w:tcPr>
          <w:p w:rsidR="0005549E" w:rsidRPr="00BF5926" w:rsidRDefault="0005549E" w:rsidP="003F5F32">
            <w:pPr>
              <w:widowControl/>
              <w:jc w:val="left"/>
              <w:rPr>
                <w:rFonts w:ascii="Arial" w:eastAsia="Arial Unicode MS" w:hAnsi="Arial" w:cs="Arial"/>
                <w:kern w:val="0"/>
                <w:sz w:val="18"/>
                <w:szCs w:val="18"/>
              </w:rPr>
            </w:pPr>
            <w:r w:rsidRPr="00BF5926">
              <w:rPr>
                <w:rFonts w:ascii="Arial" w:eastAsia="Arial Unicode MS" w:hAnsi="Arial" w:cs="Arial" w:hint="eastAsia"/>
                <w:kern w:val="0"/>
                <w:sz w:val="18"/>
                <w:szCs w:val="18"/>
              </w:rPr>
              <w:t>1.</w:t>
            </w:r>
            <w:r w:rsidR="003F5F32" w:rsidRPr="00BF5926">
              <w:rPr>
                <w:rFonts w:ascii="Arial" w:eastAsia="Arial Unicode MS" w:hAnsi="Arial" w:cs="Arial" w:hint="eastAsia"/>
                <w:kern w:val="0"/>
                <w:sz w:val="18"/>
                <w:szCs w:val="18"/>
              </w:rPr>
              <w:t>5</w:t>
            </w:r>
            <w:r w:rsidRPr="00BF5926">
              <w:rPr>
                <w:rFonts w:ascii="Arial" w:eastAsia="Arial Unicode MS" w:hAnsi="Arial" w:cs="Arial" w:hint="eastAsia"/>
                <w:kern w:val="0"/>
                <w:sz w:val="18"/>
                <w:szCs w:val="18"/>
              </w:rPr>
              <w:t>W</w:t>
            </w:r>
          </w:p>
        </w:tc>
      </w:tr>
      <w:tr w:rsidR="00B8783F" w:rsidRPr="00BF5926" w:rsidTr="00A502BA">
        <w:trPr>
          <w:trHeight w:val="165"/>
          <w:jc w:val="center"/>
        </w:trPr>
        <w:tc>
          <w:tcPr>
            <w:tcW w:w="2796" w:type="dxa"/>
            <w:shd w:val="clear" w:color="auto" w:fill="auto"/>
            <w:vAlign w:val="center"/>
          </w:tcPr>
          <w:p w:rsidR="00B8783F" w:rsidRPr="00BF5926" w:rsidRDefault="00717CBF">
            <w:pPr>
              <w:widowControl/>
              <w:jc w:val="left"/>
              <w:rPr>
                <w:rFonts w:ascii="Arial" w:eastAsia="Arial Unicode MS" w:hAnsi="Arial" w:cs="Arial"/>
                <w:kern w:val="0"/>
                <w:sz w:val="18"/>
                <w:szCs w:val="18"/>
              </w:rPr>
            </w:pPr>
            <w:r w:rsidRPr="00BF5926">
              <w:rPr>
                <w:rFonts w:ascii="Arial" w:eastAsia="Arial Unicode MS" w:hAnsi="Arial" w:cs="Arial"/>
                <w:kern w:val="0"/>
                <w:sz w:val="18"/>
                <w:szCs w:val="18"/>
              </w:rPr>
              <w:t>Weight</w:t>
            </w:r>
          </w:p>
        </w:tc>
        <w:tc>
          <w:tcPr>
            <w:tcW w:w="7643" w:type="dxa"/>
            <w:shd w:val="clear" w:color="auto" w:fill="auto"/>
            <w:vAlign w:val="center"/>
          </w:tcPr>
          <w:p w:rsidR="00B8783F" w:rsidRPr="00BF5926" w:rsidRDefault="00717CBF" w:rsidP="00F83679">
            <w:pPr>
              <w:widowControl/>
              <w:jc w:val="left"/>
              <w:rPr>
                <w:rFonts w:ascii="Arial" w:eastAsia="Arial Unicode MS" w:hAnsi="Arial" w:cs="Arial"/>
                <w:kern w:val="0"/>
                <w:sz w:val="18"/>
                <w:szCs w:val="18"/>
              </w:rPr>
            </w:pPr>
            <w:r w:rsidRPr="00BF5926">
              <w:rPr>
                <w:rFonts w:ascii="Arial" w:eastAsia="Arial Unicode MS" w:hAnsi="Arial" w:cs="Arial"/>
                <w:kern w:val="0"/>
                <w:sz w:val="18"/>
                <w:szCs w:val="18"/>
              </w:rPr>
              <w:t>&lt;</w:t>
            </w:r>
            <w:r w:rsidR="00F83679" w:rsidRPr="00BF5926">
              <w:rPr>
                <w:rFonts w:ascii="Arial" w:eastAsia="Arial Unicode MS" w:hAnsi="Arial" w:cs="Arial" w:hint="eastAsia"/>
                <w:kern w:val="0"/>
                <w:sz w:val="18"/>
                <w:szCs w:val="18"/>
              </w:rPr>
              <w:t>0.3</w:t>
            </w:r>
            <w:r w:rsidRPr="00BF5926">
              <w:rPr>
                <w:rFonts w:ascii="Arial" w:eastAsia="Arial Unicode MS" w:hAnsi="Arial" w:cs="Arial"/>
                <w:kern w:val="0"/>
                <w:sz w:val="18"/>
                <w:szCs w:val="18"/>
              </w:rPr>
              <w:t>Kg</w:t>
            </w:r>
          </w:p>
        </w:tc>
      </w:tr>
      <w:tr w:rsidR="00FA0075" w:rsidRPr="00BF5926" w:rsidTr="00A502BA">
        <w:trPr>
          <w:trHeight w:val="165"/>
          <w:jc w:val="center"/>
        </w:trPr>
        <w:tc>
          <w:tcPr>
            <w:tcW w:w="2796" w:type="dxa"/>
            <w:shd w:val="clear" w:color="auto" w:fill="auto"/>
            <w:vAlign w:val="center"/>
          </w:tcPr>
          <w:p w:rsidR="00FA0075" w:rsidRPr="00BF5926" w:rsidRDefault="00FA0075">
            <w:pPr>
              <w:widowControl/>
              <w:jc w:val="left"/>
              <w:rPr>
                <w:rFonts w:ascii="Arial" w:eastAsia="Arial Unicode MS" w:hAnsi="Arial" w:cs="Arial"/>
                <w:kern w:val="0"/>
                <w:sz w:val="18"/>
                <w:szCs w:val="18"/>
              </w:rPr>
            </w:pPr>
            <w:r w:rsidRPr="00BF5926">
              <w:rPr>
                <w:rFonts w:ascii="Arial" w:eastAsia="Arial Unicode MS" w:hAnsi="Arial" w:cs="Arial"/>
                <w:kern w:val="0"/>
                <w:sz w:val="18"/>
                <w:szCs w:val="18"/>
              </w:rPr>
              <w:t>Lightning protection</w:t>
            </w:r>
          </w:p>
        </w:tc>
        <w:tc>
          <w:tcPr>
            <w:tcW w:w="7643" w:type="dxa"/>
            <w:shd w:val="clear" w:color="auto" w:fill="auto"/>
            <w:vAlign w:val="center"/>
          </w:tcPr>
          <w:p w:rsidR="00FA0075" w:rsidRPr="00BF5926" w:rsidRDefault="00F83679" w:rsidP="00701288">
            <w:pPr>
              <w:widowControl/>
              <w:jc w:val="left"/>
              <w:rPr>
                <w:rFonts w:ascii="Arial" w:eastAsia="Arial Unicode MS" w:hAnsi="Arial" w:cs="Arial"/>
                <w:kern w:val="0"/>
                <w:sz w:val="18"/>
                <w:szCs w:val="18"/>
              </w:rPr>
            </w:pPr>
            <w:r w:rsidRPr="00BF5926">
              <w:rPr>
                <w:rFonts w:ascii="Arial" w:eastAsia="Arial Unicode MS" w:hAnsi="Arial" w:cs="Arial" w:hint="eastAsia"/>
                <w:kern w:val="0"/>
                <w:sz w:val="18"/>
                <w:szCs w:val="18"/>
              </w:rPr>
              <w:t>2KV</w:t>
            </w:r>
          </w:p>
        </w:tc>
      </w:tr>
      <w:tr w:rsidR="00642302" w:rsidRPr="00BF5926" w:rsidTr="00A502BA">
        <w:trPr>
          <w:trHeight w:val="165"/>
          <w:jc w:val="center"/>
        </w:trPr>
        <w:tc>
          <w:tcPr>
            <w:tcW w:w="2796" w:type="dxa"/>
            <w:shd w:val="clear" w:color="auto" w:fill="auto"/>
            <w:vAlign w:val="center"/>
          </w:tcPr>
          <w:p w:rsidR="00642302" w:rsidRPr="00BF5926" w:rsidRDefault="00642302">
            <w:pPr>
              <w:widowControl/>
              <w:jc w:val="left"/>
              <w:rPr>
                <w:rFonts w:ascii="Arial" w:eastAsia="Arial Unicode MS" w:hAnsi="Arial" w:cs="Arial"/>
                <w:kern w:val="0"/>
                <w:sz w:val="18"/>
                <w:szCs w:val="18"/>
              </w:rPr>
            </w:pPr>
            <w:r w:rsidRPr="00BF5926">
              <w:rPr>
                <w:rFonts w:ascii="Arial" w:eastAsia="Arial Unicode MS" w:hAnsi="Arial" w:cs="Arial"/>
                <w:kern w:val="0"/>
                <w:sz w:val="18"/>
                <w:szCs w:val="18"/>
              </w:rPr>
              <w:t>MAC address table</w:t>
            </w:r>
          </w:p>
        </w:tc>
        <w:tc>
          <w:tcPr>
            <w:tcW w:w="7643" w:type="dxa"/>
            <w:shd w:val="clear" w:color="auto" w:fill="auto"/>
            <w:vAlign w:val="center"/>
          </w:tcPr>
          <w:p w:rsidR="00642302" w:rsidRPr="00BF5926" w:rsidRDefault="00F83679" w:rsidP="00701288">
            <w:pPr>
              <w:widowControl/>
              <w:jc w:val="left"/>
              <w:rPr>
                <w:rFonts w:ascii="Arial" w:eastAsia="Arial Unicode MS" w:hAnsi="Arial" w:cs="Arial"/>
                <w:kern w:val="0"/>
                <w:sz w:val="18"/>
                <w:szCs w:val="18"/>
              </w:rPr>
            </w:pPr>
            <w:r w:rsidRPr="00BF5926">
              <w:rPr>
                <w:rFonts w:ascii="Arial" w:eastAsia="Arial Unicode MS" w:hAnsi="Arial" w:cs="Arial" w:hint="eastAsia"/>
                <w:kern w:val="0"/>
                <w:sz w:val="18"/>
                <w:szCs w:val="18"/>
              </w:rPr>
              <w:t>1K</w:t>
            </w:r>
          </w:p>
        </w:tc>
      </w:tr>
      <w:tr w:rsidR="00B8783F" w:rsidRPr="00BF5926" w:rsidTr="00A502BA">
        <w:trPr>
          <w:trHeight w:val="165"/>
          <w:jc w:val="center"/>
        </w:trPr>
        <w:tc>
          <w:tcPr>
            <w:tcW w:w="2796" w:type="dxa"/>
            <w:shd w:val="clear" w:color="auto" w:fill="auto"/>
            <w:vAlign w:val="center"/>
          </w:tcPr>
          <w:p w:rsidR="00B8783F" w:rsidRPr="00BF5926" w:rsidRDefault="00717CBF">
            <w:pPr>
              <w:widowControl/>
              <w:jc w:val="left"/>
              <w:rPr>
                <w:rFonts w:ascii="Arial" w:eastAsia="Arial Unicode MS" w:hAnsi="Arial" w:cs="Arial"/>
                <w:kern w:val="0"/>
                <w:sz w:val="18"/>
                <w:szCs w:val="18"/>
              </w:rPr>
            </w:pPr>
            <w:r w:rsidRPr="00BF5926">
              <w:rPr>
                <w:rFonts w:ascii="Arial" w:eastAsia="Arial Unicode MS" w:hAnsi="Arial" w:cs="Arial"/>
                <w:kern w:val="0"/>
                <w:sz w:val="18"/>
                <w:szCs w:val="18"/>
              </w:rPr>
              <w:t>LED Indicator</w:t>
            </w:r>
          </w:p>
        </w:tc>
        <w:tc>
          <w:tcPr>
            <w:tcW w:w="7643" w:type="dxa"/>
            <w:shd w:val="clear" w:color="auto" w:fill="auto"/>
            <w:vAlign w:val="center"/>
          </w:tcPr>
          <w:p w:rsidR="00B8783F" w:rsidRPr="00BF5926" w:rsidRDefault="00717CBF" w:rsidP="0005549E">
            <w:pPr>
              <w:widowControl/>
              <w:jc w:val="left"/>
              <w:rPr>
                <w:rFonts w:ascii="Arial" w:eastAsia="Arial Unicode MS" w:hAnsi="Arial" w:cs="Arial"/>
                <w:kern w:val="0"/>
                <w:sz w:val="18"/>
                <w:szCs w:val="18"/>
              </w:rPr>
            </w:pPr>
            <w:proofErr w:type="spellStart"/>
            <w:r w:rsidRPr="00BF5926">
              <w:rPr>
                <w:rFonts w:ascii="Arial" w:eastAsia="Arial Unicode MS" w:hAnsi="Arial" w:cs="Arial"/>
                <w:kern w:val="0"/>
                <w:sz w:val="18"/>
                <w:szCs w:val="18"/>
              </w:rPr>
              <w:t>Power</w:t>
            </w:r>
            <w:r w:rsidR="0005549E" w:rsidRPr="00BF5926">
              <w:rPr>
                <w:rFonts w:ascii="Arial" w:eastAsia="Arial Unicode MS" w:hAnsi="Arial" w:cs="Arial" w:hint="eastAsia"/>
                <w:kern w:val="0"/>
                <w:sz w:val="18"/>
                <w:szCs w:val="18"/>
              </w:rPr>
              <w:t>,</w:t>
            </w:r>
            <w:r w:rsidRPr="00BF5926">
              <w:rPr>
                <w:rFonts w:ascii="Arial" w:eastAsia="Arial Unicode MS" w:hAnsi="Arial" w:cs="Arial"/>
                <w:kern w:val="0"/>
                <w:sz w:val="18"/>
                <w:szCs w:val="18"/>
              </w:rPr>
              <w:t>Link</w:t>
            </w:r>
            <w:proofErr w:type="spellEnd"/>
            <w:r w:rsidRPr="00BF5926">
              <w:rPr>
                <w:rFonts w:ascii="Arial" w:eastAsia="Arial Unicode MS" w:hAnsi="Arial" w:cs="Arial"/>
                <w:kern w:val="0"/>
                <w:sz w:val="18"/>
                <w:szCs w:val="18"/>
              </w:rPr>
              <w:t>/Act</w:t>
            </w:r>
          </w:p>
        </w:tc>
      </w:tr>
      <w:tr w:rsidR="00A502BA" w:rsidRPr="00BF5926" w:rsidTr="007A6DA5">
        <w:trPr>
          <w:trHeight w:val="454"/>
          <w:jc w:val="center"/>
        </w:trPr>
        <w:tc>
          <w:tcPr>
            <w:tcW w:w="10439" w:type="dxa"/>
            <w:gridSpan w:val="2"/>
            <w:shd w:val="clear" w:color="auto" w:fill="ED7D31" w:themeFill="accent2"/>
            <w:vAlign w:val="center"/>
          </w:tcPr>
          <w:p w:rsidR="00A502BA" w:rsidRPr="00BF5926" w:rsidRDefault="00A502BA" w:rsidP="00A502BA">
            <w:pPr>
              <w:widowControl/>
              <w:jc w:val="left"/>
              <w:rPr>
                <w:rFonts w:ascii="Arial" w:eastAsia="Arial Unicode MS" w:hAnsi="Arial" w:cs="Arial"/>
                <w:b/>
                <w:kern w:val="0"/>
                <w:sz w:val="20"/>
                <w:szCs w:val="20"/>
              </w:rPr>
            </w:pPr>
            <w:r w:rsidRPr="00BF5926">
              <w:rPr>
                <w:rFonts w:ascii="Arial" w:eastAsia="Arial Unicode MS" w:hAnsi="Arial" w:cs="Arial"/>
                <w:b/>
                <w:kern w:val="0"/>
                <w:sz w:val="20"/>
                <w:szCs w:val="20"/>
              </w:rPr>
              <w:t>Software specifications</w:t>
            </w:r>
          </w:p>
        </w:tc>
      </w:tr>
      <w:tr w:rsidR="00B8783F" w:rsidRPr="00BF5926" w:rsidTr="00A502BA">
        <w:trPr>
          <w:trHeight w:val="174"/>
          <w:jc w:val="center"/>
        </w:trPr>
        <w:tc>
          <w:tcPr>
            <w:tcW w:w="2796" w:type="dxa"/>
            <w:shd w:val="clear" w:color="auto" w:fill="auto"/>
            <w:vAlign w:val="center"/>
          </w:tcPr>
          <w:p w:rsidR="00B8783F" w:rsidRPr="00BF5926" w:rsidRDefault="0005549E" w:rsidP="00BD58D1">
            <w:pPr>
              <w:widowControl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BF5926">
              <w:rPr>
                <w:rFonts w:ascii="Arial" w:hAnsi="Arial" w:cs="Arial"/>
                <w:kern w:val="0"/>
                <w:sz w:val="18"/>
                <w:szCs w:val="18"/>
              </w:rPr>
              <w:t>Forwarding mode</w:t>
            </w:r>
          </w:p>
        </w:tc>
        <w:tc>
          <w:tcPr>
            <w:tcW w:w="7643" w:type="dxa"/>
            <w:shd w:val="clear" w:color="auto" w:fill="auto"/>
            <w:vAlign w:val="center"/>
          </w:tcPr>
          <w:p w:rsidR="00B8783F" w:rsidRPr="00BF5926" w:rsidRDefault="0005549E" w:rsidP="00BD58D1">
            <w:pPr>
              <w:widowControl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BF5926">
              <w:rPr>
                <w:rFonts w:ascii="Arial" w:hAnsi="Arial" w:cs="Arial"/>
                <w:kern w:val="0"/>
                <w:sz w:val="18"/>
                <w:szCs w:val="18"/>
              </w:rPr>
              <w:t>Store-and-forward</w:t>
            </w:r>
          </w:p>
        </w:tc>
      </w:tr>
      <w:tr w:rsidR="00F83679" w:rsidRPr="00BF5926" w:rsidTr="00A502BA">
        <w:trPr>
          <w:trHeight w:val="174"/>
          <w:jc w:val="center"/>
        </w:trPr>
        <w:tc>
          <w:tcPr>
            <w:tcW w:w="2796" w:type="dxa"/>
            <w:shd w:val="clear" w:color="auto" w:fill="auto"/>
            <w:vAlign w:val="center"/>
          </w:tcPr>
          <w:p w:rsidR="00F83679" w:rsidRPr="00BF5926" w:rsidRDefault="00F83679" w:rsidP="00BD58D1">
            <w:pPr>
              <w:widowControl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BF5926">
              <w:rPr>
                <w:rFonts w:ascii="Arial" w:hAnsi="Arial" w:cs="Arial"/>
                <w:kern w:val="0"/>
                <w:sz w:val="18"/>
                <w:szCs w:val="18"/>
              </w:rPr>
              <w:t>MAC address learning</w:t>
            </w:r>
          </w:p>
        </w:tc>
        <w:tc>
          <w:tcPr>
            <w:tcW w:w="7643" w:type="dxa"/>
            <w:shd w:val="clear" w:color="auto" w:fill="auto"/>
            <w:vAlign w:val="center"/>
          </w:tcPr>
          <w:p w:rsidR="00F83679" w:rsidRPr="00BF5926" w:rsidRDefault="00F83679" w:rsidP="00BD58D1">
            <w:pPr>
              <w:widowControl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BF5926">
              <w:rPr>
                <w:rFonts w:ascii="Arial" w:hAnsi="Arial" w:cs="Arial"/>
                <w:kern w:val="0"/>
                <w:sz w:val="18"/>
                <w:szCs w:val="18"/>
              </w:rPr>
              <w:t>Auto learning &amp; auto aging</w:t>
            </w:r>
          </w:p>
        </w:tc>
      </w:tr>
      <w:tr w:rsidR="00CD3C46" w:rsidRPr="00BF5926" w:rsidTr="00A502BA">
        <w:trPr>
          <w:trHeight w:val="174"/>
          <w:jc w:val="center"/>
        </w:trPr>
        <w:tc>
          <w:tcPr>
            <w:tcW w:w="2796" w:type="dxa"/>
            <w:shd w:val="clear" w:color="auto" w:fill="auto"/>
            <w:vAlign w:val="center"/>
          </w:tcPr>
          <w:p w:rsidR="00CD3C46" w:rsidRPr="00BF5926" w:rsidRDefault="00CD3C46" w:rsidP="00AF142A">
            <w:pPr>
              <w:widowControl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proofErr w:type="spellStart"/>
            <w:r w:rsidRPr="00BF5926">
              <w:rPr>
                <w:rFonts w:ascii="Arial" w:hAnsi="Arial" w:cs="Arial" w:hint="eastAsia"/>
                <w:kern w:val="0"/>
                <w:sz w:val="18"/>
                <w:szCs w:val="18"/>
              </w:rPr>
              <w:t>Vlan</w:t>
            </w:r>
            <w:proofErr w:type="spellEnd"/>
          </w:p>
        </w:tc>
        <w:tc>
          <w:tcPr>
            <w:tcW w:w="7643" w:type="dxa"/>
            <w:shd w:val="clear" w:color="auto" w:fill="auto"/>
            <w:vAlign w:val="center"/>
          </w:tcPr>
          <w:p w:rsidR="00CD3C46" w:rsidRPr="00BF5926" w:rsidRDefault="00CD3C46" w:rsidP="00AF142A">
            <w:pPr>
              <w:widowControl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BF5926">
              <w:rPr>
                <w:rFonts w:ascii="Arial" w:hAnsi="Arial" w:cs="Arial"/>
                <w:kern w:val="0"/>
                <w:sz w:val="18"/>
                <w:szCs w:val="18"/>
              </w:rPr>
              <w:t>VLAN isolation;</w:t>
            </w:r>
          </w:p>
        </w:tc>
      </w:tr>
    </w:tbl>
    <w:p w:rsidR="00925A57" w:rsidRDefault="00925A57">
      <w:pPr>
        <w:widowControl/>
        <w:jc w:val="left"/>
        <w:rPr>
          <w:rFonts w:ascii="Arial" w:eastAsia="黑体" w:hAnsi="Arial" w:cs="Arial"/>
          <w:b/>
          <w:color w:val="0070C0"/>
          <w:sz w:val="24"/>
          <w:szCs w:val="24"/>
        </w:rPr>
      </w:pPr>
    </w:p>
    <w:p w:rsidR="00474311" w:rsidRPr="003D0AE7" w:rsidRDefault="00474311" w:rsidP="00474311">
      <w:pPr>
        <w:pStyle w:val="2"/>
        <w:rPr>
          <w:rFonts w:ascii="Arial" w:eastAsia="Arial MT" w:hAnsi="Arial" w:cs="Arial"/>
          <w:color w:val="FF0000"/>
          <w:w w:val="95"/>
          <w:kern w:val="0"/>
          <w:sz w:val="44"/>
          <w:lang w:eastAsia="en-US"/>
        </w:rPr>
      </w:pPr>
      <w:r w:rsidRPr="00DC069E">
        <w:rPr>
          <w:rFonts w:ascii="Arial" w:eastAsia="Arial MT" w:hAnsi="Arial" w:cs="Arial" w:hint="eastAsia"/>
          <w:color w:val="FF0000"/>
          <w:w w:val="95"/>
          <w:kern w:val="0"/>
          <w:sz w:val="44"/>
          <w:lang w:eastAsia="en-US"/>
        </w:rPr>
        <w:lastRenderedPageBreak/>
        <w:t>Order Information</w:t>
      </w:r>
    </w:p>
    <w:tbl>
      <w:tblPr>
        <w:tblW w:w="104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55"/>
        <w:gridCol w:w="8184"/>
      </w:tblGrid>
      <w:tr w:rsidR="00474311" w:rsidRPr="006877D6" w:rsidTr="0020593A">
        <w:trPr>
          <w:trHeight w:val="454"/>
          <w:jc w:val="center"/>
        </w:trPr>
        <w:tc>
          <w:tcPr>
            <w:tcW w:w="2255" w:type="dxa"/>
            <w:shd w:val="clear" w:color="auto" w:fill="ED7D31" w:themeFill="accent2"/>
            <w:vAlign w:val="center"/>
          </w:tcPr>
          <w:p w:rsidR="00474311" w:rsidRPr="00A0541D" w:rsidRDefault="00474311" w:rsidP="0020593A">
            <w:pPr>
              <w:widowControl/>
              <w:jc w:val="left"/>
              <w:rPr>
                <w:rFonts w:ascii="Arial" w:eastAsia="Arial Unicode MS" w:hAnsi="Arial" w:cs="Arial"/>
                <w:b/>
                <w:kern w:val="0"/>
                <w:sz w:val="20"/>
                <w:szCs w:val="20"/>
              </w:rPr>
            </w:pPr>
            <w:r w:rsidRPr="00A0541D">
              <w:rPr>
                <w:rFonts w:ascii="Arial" w:eastAsia="Arial Unicode MS" w:hAnsi="Arial" w:cs="Arial"/>
                <w:b/>
                <w:kern w:val="0"/>
                <w:sz w:val="20"/>
                <w:szCs w:val="20"/>
              </w:rPr>
              <w:t>Product Information</w:t>
            </w:r>
          </w:p>
        </w:tc>
        <w:tc>
          <w:tcPr>
            <w:tcW w:w="8184" w:type="dxa"/>
            <w:shd w:val="clear" w:color="auto" w:fill="ED7D31" w:themeFill="accent2"/>
            <w:vAlign w:val="center"/>
          </w:tcPr>
          <w:p w:rsidR="00474311" w:rsidRPr="00A0541D" w:rsidRDefault="00474311" w:rsidP="0020593A">
            <w:pPr>
              <w:widowControl/>
              <w:jc w:val="left"/>
              <w:rPr>
                <w:rFonts w:ascii="Arial" w:eastAsia="Arial Unicode MS" w:hAnsi="Arial" w:cs="Arial"/>
                <w:b/>
                <w:kern w:val="0"/>
                <w:sz w:val="20"/>
                <w:szCs w:val="20"/>
              </w:rPr>
            </w:pPr>
            <w:r w:rsidRPr="00A0541D">
              <w:rPr>
                <w:rFonts w:ascii="Arial" w:hAnsi="Arial" w:cs="Arial" w:hint="eastAsia"/>
                <w:b/>
                <w:kern w:val="0"/>
                <w:sz w:val="20"/>
                <w:szCs w:val="20"/>
              </w:rPr>
              <w:t>Detailed information</w:t>
            </w:r>
          </w:p>
        </w:tc>
      </w:tr>
      <w:tr w:rsidR="00474311" w:rsidRPr="006877D6" w:rsidTr="0020593A">
        <w:trPr>
          <w:trHeight w:val="458"/>
          <w:jc w:val="center"/>
        </w:trPr>
        <w:tc>
          <w:tcPr>
            <w:tcW w:w="225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74311" w:rsidRPr="00236617" w:rsidRDefault="00474311" w:rsidP="0020593A">
            <w:pPr>
              <w:widowControl/>
              <w:jc w:val="left"/>
              <w:rPr>
                <w:rFonts w:ascii="Arial" w:eastAsia="Arial Unicode MS" w:hAnsi="Arial" w:cs="Arial"/>
                <w:kern w:val="0"/>
                <w:sz w:val="18"/>
                <w:szCs w:val="18"/>
              </w:rPr>
            </w:pPr>
            <w:r w:rsidRPr="00474311">
              <w:rPr>
                <w:rFonts w:ascii="Arial" w:eastAsia="Arial Unicode MS" w:hAnsi="Arial" w:cs="Arial"/>
                <w:kern w:val="0"/>
                <w:sz w:val="18"/>
                <w:szCs w:val="18"/>
              </w:rPr>
              <w:t>SF1208</w:t>
            </w:r>
          </w:p>
        </w:tc>
        <w:tc>
          <w:tcPr>
            <w:tcW w:w="818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74311" w:rsidRPr="006877D6" w:rsidRDefault="00474311" w:rsidP="0020593A">
            <w:pPr>
              <w:widowControl/>
              <w:jc w:val="left"/>
              <w:rPr>
                <w:rFonts w:ascii="Arial" w:eastAsia="Arial Unicode MS" w:hAnsi="Arial" w:cs="Arial"/>
                <w:b/>
                <w:kern w:val="0"/>
                <w:sz w:val="18"/>
                <w:szCs w:val="18"/>
              </w:rPr>
            </w:pPr>
            <w:r w:rsidRPr="00474311">
              <w:rPr>
                <w:rFonts w:ascii="Arial" w:hAnsi="Arial" w:cs="Arial"/>
                <w:kern w:val="0"/>
                <w:sz w:val="18"/>
                <w:szCs w:val="18"/>
              </w:rPr>
              <w:t>8*10/100 Base-TX ports</w:t>
            </w:r>
          </w:p>
        </w:tc>
      </w:tr>
    </w:tbl>
    <w:p w:rsidR="00CE17A3" w:rsidRPr="00474311" w:rsidRDefault="00CE17A3" w:rsidP="00CE17A3">
      <w:pPr>
        <w:rPr>
          <w:rFonts w:ascii="Arial" w:eastAsia="黑体" w:hAnsi="Arial" w:cs="Arial"/>
          <w:b/>
          <w:color w:val="0070C0"/>
          <w:sz w:val="24"/>
          <w:szCs w:val="24"/>
        </w:rPr>
      </w:pPr>
    </w:p>
    <w:p w:rsidR="00925A57" w:rsidRDefault="00925A57" w:rsidP="00CE17A3">
      <w:pPr>
        <w:rPr>
          <w:rFonts w:ascii="Arial" w:eastAsia="黑体" w:hAnsi="Arial" w:cs="Arial"/>
          <w:b/>
          <w:color w:val="0070C0"/>
          <w:sz w:val="24"/>
          <w:szCs w:val="24"/>
        </w:rPr>
      </w:pPr>
    </w:p>
    <w:p w:rsidR="00925A57" w:rsidRDefault="00925A57" w:rsidP="00CE17A3">
      <w:pPr>
        <w:rPr>
          <w:rFonts w:ascii="Arial" w:eastAsia="黑体" w:hAnsi="Arial" w:cs="Arial"/>
          <w:b/>
          <w:color w:val="0070C0"/>
          <w:sz w:val="24"/>
          <w:szCs w:val="24"/>
        </w:rPr>
      </w:pPr>
    </w:p>
    <w:p w:rsidR="00925A57" w:rsidRDefault="00925A57" w:rsidP="00CE17A3">
      <w:pPr>
        <w:rPr>
          <w:rFonts w:ascii="Arial" w:eastAsia="黑体" w:hAnsi="Arial" w:cs="Arial"/>
          <w:b/>
          <w:color w:val="0070C0"/>
          <w:sz w:val="24"/>
          <w:szCs w:val="24"/>
        </w:rPr>
      </w:pPr>
    </w:p>
    <w:p w:rsidR="00925A57" w:rsidRDefault="00925A57" w:rsidP="00CE17A3">
      <w:pPr>
        <w:rPr>
          <w:rFonts w:ascii="Arial" w:eastAsia="黑体" w:hAnsi="Arial" w:cs="Arial"/>
          <w:b/>
          <w:color w:val="0070C0"/>
          <w:sz w:val="24"/>
          <w:szCs w:val="24"/>
        </w:rPr>
      </w:pPr>
    </w:p>
    <w:p w:rsidR="00925A57" w:rsidRDefault="00925A57" w:rsidP="00CE17A3">
      <w:pPr>
        <w:rPr>
          <w:rFonts w:ascii="Arial" w:eastAsia="黑体" w:hAnsi="Arial" w:cs="Arial"/>
          <w:b/>
          <w:color w:val="0070C0"/>
          <w:sz w:val="24"/>
          <w:szCs w:val="24"/>
        </w:rPr>
      </w:pPr>
    </w:p>
    <w:p w:rsidR="00925A57" w:rsidRDefault="00925A57" w:rsidP="00CE17A3">
      <w:pPr>
        <w:rPr>
          <w:rFonts w:ascii="Arial" w:eastAsia="黑体" w:hAnsi="Arial" w:cs="Arial"/>
          <w:b/>
          <w:color w:val="0070C0"/>
          <w:sz w:val="24"/>
          <w:szCs w:val="24"/>
        </w:rPr>
      </w:pPr>
    </w:p>
    <w:p w:rsidR="00925A57" w:rsidRDefault="00925A57" w:rsidP="00CE17A3">
      <w:pPr>
        <w:rPr>
          <w:rFonts w:ascii="Arial" w:eastAsia="黑体" w:hAnsi="Arial" w:cs="Arial"/>
          <w:b/>
          <w:color w:val="0070C0"/>
          <w:sz w:val="24"/>
          <w:szCs w:val="24"/>
        </w:rPr>
      </w:pPr>
    </w:p>
    <w:p w:rsidR="00925A57" w:rsidRDefault="00925A57" w:rsidP="00CE17A3">
      <w:pPr>
        <w:rPr>
          <w:rFonts w:ascii="Arial" w:eastAsia="黑体" w:hAnsi="Arial" w:cs="Arial"/>
          <w:b/>
          <w:color w:val="0070C0"/>
          <w:sz w:val="24"/>
          <w:szCs w:val="24"/>
        </w:rPr>
      </w:pPr>
    </w:p>
    <w:p w:rsidR="00925A57" w:rsidRDefault="00925A57" w:rsidP="00CE17A3">
      <w:pPr>
        <w:rPr>
          <w:rFonts w:ascii="Arial" w:eastAsia="黑体" w:hAnsi="Arial" w:cs="Arial"/>
          <w:b/>
          <w:color w:val="0070C0"/>
          <w:sz w:val="24"/>
          <w:szCs w:val="24"/>
        </w:rPr>
      </w:pPr>
    </w:p>
    <w:p w:rsidR="00925A57" w:rsidRDefault="00925A57" w:rsidP="00CE17A3">
      <w:pPr>
        <w:rPr>
          <w:rFonts w:ascii="Arial" w:eastAsia="黑体" w:hAnsi="Arial" w:cs="Arial"/>
          <w:b/>
          <w:color w:val="0070C0"/>
          <w:sz w:val="24"/>
          <w:szCs w:val="24"/>
        </w:rPr>
      </w:pPr>
    </w:p>
    <w:p w:rsidR="00925A57" w:rsidRDefault="00925A57" w:rsidP="00CE17A3">
      <w:pPr>
        <w:rPr>
          <w:rFonts w:ascii="Arial" w:eastAsia="黑体" w:hAnsi="Arial" w:cs="Arial"/>
          <w:b/>
          <w:color w:val="0070C0"/>
          <w:sz w:val="24"/>
          <w:szCs w:val="24"/>
        </w:rPr>
      </w:pPr>
    </w:p>
    <w:p w:rsidR="00925A57" w:rsidRDefault="00925A57" w:rsidP="00CE17A3">
      <w:pPr>
        <w:rPr>
          <w:rFonts w:ascii="Arial" w:eastAsia="黑体" w:hAnsi="Arial" w:cs="Arial"/>
          <w:b/>
          <w:color w:val="0070C0"/>
          <w:sz w:val="24"/>
          <w:szCs w:val="24"/>
        </w:rPr>
      </w:pPr>
    </w:p>
    <w:p w:rsidR="00925A57" w:rsidRDefault="00925A57" w:rsidP="00CE17A3">
      <w:pPr>
        <w:rPr>
          <w:rFonts w:ascii="Arial" w:eastAsia="黑体" w:hAnsi="Arial" w:cs="Arial"/>
          <w:b/>
          <w:color w:val="0070C0"/>
          <w:sz w:val="24"/>
          <w:szCs w:val="24"/>
        </w:rPr>
      </w:pPr>
    </w:p>
    <w:p w:rsidR="00925A57" w:rsidRDefault="00925A57" w:rsidP="00CE17A3">
      <w:pPr>
        <w:rPr>
          <w:rFonts w:ascii="Arial" w:eastAsia="黑体" w:hAnsi="Arial" w:cs="Arial"/>
          <w:b/>
          <w:color w:val="0070C0"/>
          <w:sz w:val="24"/>
          <w:szCs w:val="24"/>
        </w:rPr>
      </w:pPr>
    </w:p>
    <w:p w:rsidR="00925A57" w:rsidRDefault="00925A57" w:rsidP="00CE17A3">
      <w:pPr>
        <w:rPr>
          <w:rFonts w:ascii="Arial" w:eastAsia="黑体" w:hAnsi="Arial" w:cs="Arial"/>
          <w:b/>
          <w:color w:val="0070C0"/>
          <w:sz w:val="24"/>
          <w:szCs w:val="24"/>
        </w:rPr>
      </w:pPr>
    </w:p>
    <w:p w:rsidR="00925A57" w:rsidRDefault="00925A57" w:rsidP="00CE17A3">
      <w:pPr>
        <w:rPr>
          <w:rFonts w:ascii="Arial" w:eastAsia="黑体" w:hAnsi="Arial" w:cs="Arial"/>
          <w:b/>
          <w:color w:val="0070C0"/>
          <w:sz w:val="24"/>
          <w:szCs w:val="24"/>
        </w:rPr>
      </w:pPr>
    </w:p>
    <w:p w:rsidR="00925A57" w:rsidRDefault="00925A57" w:rsidP="00CE17A3">
      <w:pPr>
        <w:rPr>
          <w:rFonts w:ascii="Arial" w:eastAsia="黑体" w:hAnsi="Arial" w:cs="Arial"/>
          <w:b/>
          <w:color w:val="0070C0"/>
          <w:sz w:val="24"/>
          <w:szCs w:val="24"/>
        </w:rPr>
      </w:pPr>
    </w:p>
    <w:p w:rsidR="00925A57" w:rsidRDefault="00925A57" w:rsidP="00CE17A3">
      <w:pPr>
        <w:rPr>
          <w:rFonts w:ascii="Arial" w:eastAsia="黑体" w:hAnsi="Arial" w:cs="Arial"/>
          <w:b/>
          <w:color w:val="0070C0"/>
          <w:sz w:val="24"/>
          <w:szCs w:val="24"/>
        </w:rPr>
      </w:pPr>
    </w:p>
    <w:p w:rsidR="00925A57" w:rsidRDefault="00925A57" w:rsidP="00CE17A3">
      <w:pPr>
        <w:rPr>
          <w:rFonts w:ascii="Arial" w:eastAsia="黑体" w:hAnsi="Arial" w:cs="Arial"/>
          <w:b/>
          <w:color w:val="0070C0"/>
          <w:sz w:val="24"/>
          <w:szCs w:val="24"/>
        </w:rPr>
      </w:pPr>
    </w:p>
    <w:p w:rsidR="00925A57" w:rsidRDefault="00925A57" w:rsidP="00CE17A3">
      <w:pPr>
        <w:rPr>
          <w:rFonts w:ascii="Arial" w:eastAsia="黑体" w:hAnsi="Arial" w:cs="Arial"/>
          <w:b/>
          <w:color w:val="0070C0"/>
          <w:sz w:val="24"/>
          <w:szCs w:val="24"/>
        </w:rPr>
      </w:pPr>
    </w:p>
    <w:p w:rsidR="00925A57" w:rsidRDefault="00925A57" w:rsidP="00CE17A3">
      <w:pPr>
        <w:rPr>
          <w:rFonts w:ascii="Arial" w:eastAsia="黑体" w:hAnsi="Arial" w:cs="Arial"/>
          <w:b/>
          <w:color w:val="0070C0"/>
          <w:sz w:val="24"/>
          <w:szCs w:val="24"/>
        </w:rPr>
      </w:pPr>
    </w:p>
    <w:p w:rsidR="00925A57" w:rsidRDefault="00925A57" w:rsidP="00CE17A3">
      <w:pPr>
        <w:rPr>
          <w:rFonts w:ascii="Arial" w:eastAsia="黑体" w:hAnsi="Arial" w:cs="Arial"/>
          <w:b/>
          <w:color w:val="0070C0"/>
          <w:sz w:val="24"/>
          <w:szCs w:val="24"/>
        </w:rPr>
      </w:pPr>
    </w:p>
    <w:p w:rsidR="00925A57" w:rsidRDefault="00925A57" w:rsidP="00CE17A3">
      <w:pPr>
        <w:rPr>
          <w:rFonts w:ascii="Arial" w:eastAsia="黑体" w:hAnsi="Arial" w:cs="Arial"/>
          <w:b/>
          <w:color w:val="0070C0"/>
          <w:sz w:val="24"/>
          <w:szCs w:val="24"/>
        </w:rPr>
      </w:pPr>
    </w:p>
    <w:p w:rsidR="00925A57" w:rsidRDefault="00925A57" w:rsidP="00CE17A3">
      <w:pPr>
        <w:rPr>
          <w:rFonts w:ascii="Arial" w:eastAsia="黑体" w:hAnsi="Arial" w:cs="Arial"/>
          <w:b/>
          <w:color w:val="0070C0"/>
          <w:sz w:val="24"/>
          <w:szCs w:val="24"/>
        </w:rPr>
      </w:pPr>
    </w:p>
    <w:p w:rsidR="00925A57" w:rsidRDefault="00925A57" w:rsidP="00CE17A3">
      <w:pPr>
        <w:rPr>
          <w:rFonts w:ascii="Arial" w:eastAsia="黑体" w:hAnsi="Arial" w:cs="Arial"/>
          <w:b/>
          <w:color w:val="0070C0"/>
          <w:sz w:val="24"/>
          <w:szCs w:val="24"/>
        </w:rPr>
      </w:pPr>
    </w:p>
    <w:p w:rsidR="00925A57" w:rsidRDefault="00925A57" w:rsidP="00CE17A3">
      <w:pPr>
        <w:rPr>
          <w:rFonts w:ascii="Arial" w:eastAsia="黑体" w:hAnsi="Arial" w:cs="Arial"/>
          <w:b/>
          <w:color w:val="0070C0"/>
          <w:sz w:val="24"/>
          <w:szCs w:val="24"/>
        </w:rPr>
      </w:pPr>
    </w:p>
    <w:p w:rsidR="00925A57" w:rsidRDefault="00925A57" w:rsidP="00CE17A3">
      <w:pPr>
        <w:rPr>
          <w:rFonts w:ascii="Arial" w:eastAsia="黑体" w:hAnsi="Arial" w:cs="Arial"/>
          <w:b/>
          <w:color w:val="0070C0"/>
          <w:sz w:val="24"/>
          <w:szCs w:val="24"/>
        </w:rPr>
      </w:pPr>
    </w:p>
    <w:p w:rsidR="00925A57" w:rsidRDefault="00925A57" w:rsidP="00CE17A3">
      <w:pPr>
        <w:rPr>
          <w:rFonts w:ascii="Arial" w:eastAsia="黑体" w:hAnsi="Arial" w:cs="Arial"/>
          <w:b/>
          <w:color w:val="0070C0"/>
          <w:sz w:val="24"/>
          <w:szCs w:val="24"/>
        </w:rPr>
      </w:pPr>
    </w:p>
    <w:p w:rsidR="00925A57" w:rsidRDefault="00925A57" w:rsidP="00CE17A3">
      <w:pPr>
        <w:rPr>
          <w:rFonts w:ascii="Arial" w:eastAsia="黑体" w:hAnsi="Arial" w:cs="Arial"/>
          <w:b/>
          <w:color w:val="0070C0"/>
          <w:sz w:val="24"/>
          <w:szCs w:val="24"/>
        </w:rPr>
      </w:pPr>
    </w:p>
    <w:p w:rsidR="00925A57" w:rsidRDefault="00925A57" w:rsidP="00CE17A3">
      <w:pPr>
        <w:rPr>
          <w:rFonts w:ascii="Arial" w:eastAsia="黑体" w:hAnsi="Arial" w:cs="Arial"/>
          <w:b/>
          <w:color w:val="0070C0"/>
          <w:sz w:val="24"/>
          <w:szCs w:val="24"/>
        </w:rPr>
      </w:pPr>
    </w:p>
    <w:p w:rsidR="00925A57" w:rsidRDefault="00925A57" w:rsidP="00CE17A3">
      <w:pPr>
        <w:rPr>
          <w:rFonts w:ascii="Arial" w:eastAsia="黑体" w:hAnsi="Arial" w:cs="Arial"/>
          <w:b/>
          <w:color w:val="0070C0"/>
          <w:sz w:val="24"/>
          <w:szCs w:val="24"/>
        </w:rPr>
      </w:pPr>
    </w:p>
    <w:p w:rsidR="00925A57" w:rsidRDefault="00925A57" w:rsidP="00CE17A3">
      <w:pPr>
        <w:rPr>
          <w:rFonts w:ascii="Arial" w:eastAsia="黑体" w:hAnsi="Arial" w:cs="Arial"/>
          <w:b/>
          <w:color w:val="0070C0"/>
          <w:sz w:val="24"/>
          <w:szCs w:val="24"/>
        </w:rPr>
      </w:pPr>
    </w:p>
    <w:tbl>
      <w:tblPr>
        <w:tblStyle w:val="a7"/>
        <w:tblW w:w="0" w:type="auto"/>
        <w:jc w:val="center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66"/>
      </w:tblGrid>
      <w:tr w:rsidR="00CE17A3" w:rsidTr="00A90240">
        <w:trPr>
          <w:trHeight w:val="266"/>
          <w:jc w:val="center"/>
        </w:trPr>
        <w:tc>
          <w:tcPr>
            <w:tcW w:w="10466" w:type="dxa"/>
          </w:tcPr>
          <w:p w:rsidR="00CE17A3" w:rsidRPr="0078764A" w:rsidRDefault="00CE17A3" w:rsidP="00CE17A3">
            <w:pPr>
              <w:jc w:val="left"/>
              <w:rPr>
                <w:rFonts w:ascii="Arial" w:hAnsi="Arial" w:cs="Arial"/>
                <w:b/>
                <w:color w:val="5C5C5C"/>
                <w:sz w:val="24"/>
                <w:szCs w:val="24"/>
              </w:rPr>
            </w:pPr>
            <w:r>
              <w:rPr>
                <w:rFonts w:ascii="Arial MT" w:eastAsia="Arial MT" w:hAnsi="Arial MT" w:cs="Arial MT"/>
                <w:color w:val="FF0000"/>
                <w:w w:val="95"/>
                <w:kern w:val="0"/>
                <w:sz w:val="44"/>
                <w:lang w:eastAsia="en-US"/>
              </w:rPr>
              <w:br w:type="page"/>
            </w:r>
            <w:r w:rsidRPr="0078764A">
              <w:rPr>
                <w:rFonts w:ascii="Arial" w:hAnsi="Arial" w:cs="Arial"/>
                <w:b/>
                <w:color w:val="5C5C5C"/>
                <w:sz w:val="24"/>
                <w:szCs w:val="24"/>
              </w:rPr>
              <w:t xml:space="preserve">Shenzhen TG-NET </w:t>
            </w:r>
            <w:proofErr w:type="spellStart"/>
            <w:r w:rsidRPr="0078764A">
              <w:rPr>
                <w:rFonts w:ascii="Arial" w:hAnsi="Arial" w:cs="Arial"/>
                <w:b/>
                <w:color w:val="5C5C5C"/>
                <w:sz w:val="24"/>
                <w:szCs w:val="24"/>
              </w:rPr>
              <w:t>Botone</w:t>
            </w:r>
            <w:proofErr w:type="spellEnd"/>
            <w:r w:rsidRPr="0078764A">
              <w:rPr>
                <w:rFonts w:ascii="Arial" w:hAnsi="Arial" w:cs="Arial"/>
                <w:b/>
                <w:color w:val="5C5C5C"/>
                <w:sz w:val="24"/>
                <w:szCs w:val="24"/>
              </w:rPr>
              <w:t xml:space="preserve"> Technology CO. Ltd.</w:t>
            </w:r>
          </w:p>
          <w:p w:rsidR="00CE17A3" w:rsidRPr="0078764A" w:rsidRDefault="00CE17A3" w:rsidP="00CE17A3">
            <w:pPr>
              <w:jc w:val="left"/>
              <w:rPr>
                <w:rFonts w:ascii="Arial" w:hAnsi="Arial" w:cs="Arial"/>
                <w:color w:val="5C5C5C"/>
                <w:szCs w:val="21"/>
              </w:rPr>
            </w:pPr>
            <w:r w:rsidRPr="0078764A">
              <w:rPr>
                <w:rFonts w:ascii="Arial" w:hAnsi="Arial" w:cs="Arial"/>
                <w:color w:val="5C5C5C"/>
                <w:szCs w:val="21"/>
              </w:rPr>
              <w:t xml:space="preserve">3rd Floor,No.17,Langrong Road, </w:t>
            </w:r>
            <w:proofErr w:type="spellStart"/>
            <w:r w:rsidRPr="0078764A">
              <w:rPr>
                <w:rFonts w:ascii="Arial" w:hAnsi="Arial" w:cs="Arial"/>
                <w:color w:val="5C5C5C"/>
                <w:szCs w:val="21"/>
              </w:rPr>
              <w:t>Xinshi</w:t>
            </w:r>
            <w:proofErr w:type="spellEnd"/>
            <w:r w:rsidRPr="0078764A">
              <w:rPr>
                <w:rFonts w:ascii="Arial" w:hAnsi="Arial" w:cs="Arial"/>
                <w:color w:val="5C5C5C"/>
                <w:szCs w:val="21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5C5C5C"/>
                <w:szCs w:val="21"/>
              </w:rPr>
              <w:t>Community,</w:t>
            </w:r>
            <w:r w:rsidRPr="0078764A">
              <w:rPr>
                <w:rFonts w:ascii="Arial" w:hAnsi="Arial" w:cs="Arial"/>
                <w:color w:val="5C5C5C"/>
                <w:szCs w:val="21"/>
              </w:rPr>
              <w:t>Dalang</w:t>
            </w:r>
            <w:proofErr w:type="spellEnd"/>
            <w:r w:rsidRPr="0078764A">
              <w:rPr>
                <w:rFonts w:ascii="Arial" w:hAnsi="Arial" w:cs="Arial"/>
                <w:color w:val="5C5C5C"/>
                <w:szCs w:val="21"/>
              </w:rPr>
              <w:t xml:space="preserve"> </w:t>
            </w:r>
            <w:proofErr w:type="spellStart"/>
            <w:r w:rsidRPr="0078764A">
              <w:rPr>
                <w:rFonts w:ascii="Arial" w:hAnsi="Arial" w:cs="Arial"/>
                <w:color w:val="5C5C5C"/>
                <w:szCs w:val="21"/>
              </w:rPr>
              <w:t>Street,</w:t>
            </w:r>
            <w:r>
              <w:rPr>
                <w:rFonts w:ascii="Arial" w:hAnsi="Arial" w:cs="Arial"/>
                <w:color w:val="5C5C5C"/>
                <w:szCs w:val="21"/>
              </w:rPr>
              <w:t>Longhua</w:t>
            </w:r>
            <w:proofErr w:type="spellEnd"/>
            <w:r>
              <w:rPr>
                <w:rFonts w:ascii="Arial" w:hAnsi="Arial" w:cs="Arial" w:hint="eastAsia"/>
                <w:color w:val="5C5C5C"/>
                <w:szCs w:val="21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5C5C5C"/>
                <w:szCs w:val="21"/>
              </w:rPr>
              <w:t>District,</w:t>
            </w:r>
            <w:r w:rsidRPr="0078764A">
              <w:rPr>
                <w:rFonts w:ascii="Arial" w:hAnsi="Arial" w:cs="Arial"/>
                <w:color w:val="5C5C5C"/>
                <w:szCs w:val="21"/>
              </w:rPr>
              <w:t>Shenzhen</w:t>
            </w:r>
            <w:proofErr w:type="spellEnd"/>
          </w:p>
          <w:p w:rsidR="00CE17A3" w:rsidRPr="0078764A" w:rsidRDefault="00CE17A3" w:rsidP="00CE17A3">
            <w:pPr>
              <w:jc w:val="left"/>
              <w:rPr>
                <w:rFonts w:ascii="Arial" w:hAnsi="Arial" w:cs="Arial"/>
                <w:color w:val="5C5C5C"/>
                <w:szCs w:val="21"/>
              </w:rPr>
            </w:pPr>
          </w:p>
          <w:p w:rsidR="00CE17A3" w:rsidRPr="0078764A" w:rsidRDefault="00CE17A3" w:rsidP="00CE17A3">
            <w:pPr>
              <w:jc w:val="left"/>
              <w:rPr>
                <w:rFonts w:ascii="Arial" w:hAnsi="Arial" w:cs="Arial"/>
                <w:color w:val="5C5C5C"/>
                <w:szCs w:val="21"/>
              </w:rPr>
            </w:pPr>
            <w:r w:rsidRPr="0078764A">
              <w:rPr>
                <w:rFonts w:ascii="Arial" w:hAnsi="Arial" w:cs="Arial"/>
                <w:color w:val="5C5C5C"/>
                <w:szCs w:val="21"/>
              </w:rPr>
              <w:t>Website:</w:t>
            </w:r>
            <w:r w:rsidR="00302316">
              <w:rPr>
                <w:rFonts w:ascii="Arial" w:hAnsi="Arial" w:cs="Arial" w:hint="eastAsia"/>
                <w:color w:val="5C5C5C"/>
                <w:szCs w:val="21"/>
              </w:rPr>
              <w:t xml:space="preserve"> </w:t>
            </w:r>
            <w:r w:rsidRPr="0078764A">
              <w:rPr>
                <w:rFonts w:ascii="Arial" w:hAnsi="Arial" w:cs="Arial"/>
                <w:color w:val="5C5C5C"/>
                <w:szCs w:val="21"/>
              </w:rPr>
              <w:t>http://www.tg-net.net</w:t>
            </w:r>
          </w:p>
          <w:p w:rsidR="00CE17A3" w:rsidRDefault="00CE17A3" w:rsidP="00CE17A3">
            <w:pPr>
              <w:jc w:val="left"/>
            </w:pPr>
            <w:r w:rsidRPr="0078764A">
              <w:rPr>
                <w:rFonts w:ascii="Arial" w:hAnsi="Arial" w:cs="Arial"/>
                <w:color w:val="5C5C5C"/>
                <w:szCs w:val="21"/>
              </w:rPr>
              <w:t>E-mail:</w:t>
            </w:r>
            <w:r w:rsidR="00302316">
              <w:rPr>
                <w:rFonts w:ascii="微软雅黑" w:eastAsia="微软雅黑" w:hAnsi="微软雅黑" w:cstheme="minorBidi" w:hint="eastAsia"/>
                <w:color w:val="000000" w:themeColor="text1"/>
                <w:kern w:val="24"/>
              </w:rPr>
              <w:t xml:space="preserve"> </w:t>
            </w:r>
            <w:r w:rsidR="00302316" w:rsidRPr="00302316">
              <w:rPr>
                <w:rFonts w:ascii="Arial" w:hAnsi="Arial" w:cs="Arial" w:hint="eastAsia"/>
                <w:color w:val="5C5C5C"/>
                <w:szCs w:val="21"/>
              </w:rPr>
              <w:t>cherry.tan@tg-net.cn</w:t>
            </w:r>
          </w:p>
        </w:tc>
      </w:tr>
    </w:tbl>
    <w:p w:rsidR="00CE17A3" w:rsidRPr="00CE17A3" w:rsidRDefault="00CE17A3" w:rsidP="00CE17A3">
      <w:pPr>
        <w:rPr>
          <w:rFonts w:ascii="Arial" w:eastAsia="黑体" w:hAnsi="Arial" w:cs="Arial"/>
          <w:b/>
          <w:color w:val="0070C0"/>
          <w:sz w:val="24"/>
          <w:szCs w:val="24"/>
        </w:rPr>
      </w:pPr>
    </w:p>
    <w:sectPr w:rsidR="00CE17A3" w:rsidRPr="00CE17A3" w:rsidSect="00CE17A3">
      <w:headerReference w:type="default" r:id="rId12"/>
      <w:footerReference w:type="default" r:id="rId13"/>
      <w:pgSz w:w="11906" w:h="16838"/>
      <w:pgMar w:top="720" w:right="720" w:bottom="720" w:left="720" w:header="851" w:footer="992" w:gutter="0"/>
      <w:pgNumType w:start="1"/>
      <w:cols w:space="425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D3DA8" w:rsidRDefault="005D3DA8">
      <w:r>
        <w:separator/>
      </w:r>
    </w:p>
  </w:endnote>
  <w:endnote w:type="continuationSeparator" w:id="0">
    <w:p w:rsidR="005D3DA8" w:rsidRDefault="005D3D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MT">
    <w:altName w:val="Arial"/>
    <w:charset w:val="01"/>
    <w:family w:val="swiss"/>
    <w:pitch w:val="variable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97412227"/>
      <w:docPartObj>
        <w:docPartGallery w:val="Page Numbers (Bottom of Page)"/>
        <w:docPartUnique/>
      </w:docPartObj>
    </w:sdtPr>
    <w:sdtEndPr/>
    <w:sdtContent>
      <w:sdt>
        <w:sdtPr>
          <w:id w:val="98381352"/>
          <w:docPartObj>
            <w:docPartGallery w:val="Page Numbers (Top of Page)"/>
            <w:docPartUnique/>
          </w:docPartObj>
        </w:sdtPr>
        <w:sdtEndPr/>
        <w:sdtContent>
          <w:p w:rsidR="001918DE" w:rsidRPr="00686C42" w:rsidRDefault="00686C42" w:rsidP="00F53A40">
            <w:pPr>
              <w:pStyle w:val="a3"/>
            </w:pPr>
            <w:r w:rsidRPr="00686C42">
              <w:rPr>
                <w:rFonts w:ascii="Arial" w:hAnsi="Arial" w:cs="Arial"/>
                <w:sz w:val="28"/>
                <w:szCs w:val="28"/>
                <w:lang w:val="zh-CN"/>
              </w:rPr>
              <w:t xml:space="preserve"> </w:t>
            </w:r>
            <w:r w:rsidRPr="00686C42">
              <w:rPr>
                <w:rFonts w:ascii="Arial" w:hAnsi="Arial" w:cs="Arial"/>
                <w:bCs/>
                <w:sz w:val="28"/>
                <w:szCs w:val="28"/>
              </w:rPr>
              <w:fldChar w:fldCharType="begin"/>
            </w:r>
            <w:r w:rsidRPr="00686C42">
              <w:rPr>
                <w:rFonts w:ascii="Arial" w:hAnsi="Arial" w:cs="Arial"/>
                <w:bCs/>
                <w:sz w:val="28"/>
                <w:szCs w:val="28"/>
              </w:rPr>
              <w:instrText>PAGE</w:instrText>
            </w:r>
            <w:r w:rsidRPr="00686C42">
              <w:rPr>
                <w:rFonts w:ascii="Arial" w:hAnsi="Arial" w:cs="Arial"/>
                <w:bCs/>
                <w:sz w:val="28"/>
                <w:szCs w:val="28"/>
              </w:rPr>
              <w:fldChar w:fldCharType="separate"/>
            </w:r>
            <w:r w:rsidR="00714361">
              <w:rPr>
                <w:rFonts w:ascii="Arial" w:hAnsi="Arial" w:cs="Arial"/>
                <w:bCs/>
                <w:noProof/>
                <w:sz w:val="28"/>
                <w:szCs w:val="28"/>
              </w:rPr>
              <w:t>4</w:t>
            </w:r>
            <w:r w:rsidRPr="00686C42">
              <w:rPr>
                <w:rFonts w:ascii="Arial" w:hAnsi="Arial" w:cs="Arial"/>
                <w:bCs/>
                <w:sz w:val="28"/>
                <w:szCs w:val="28"/>
              </w:rPr>
              <w:fldChar w:fldCharType="end"/>
            </w:r>
            <w:r w:rsidRPr="00686C42">
              <w:rPr>
                <w:rFonts w:ascii="Arial" w:hAnsi="Arial" w:cs="Arial"/>
                <w:sz w:val="28"/>
                <w:szCs w:val="28"/>
                <w:lang w:val="zh-CN"/>
              </w:rPr>
              <w:t xml:space="preserve"> / </w:t>
            </w:r>
            <w:r w:rsidRPr="00686C42">
              <w:rPr>
                <w:rFonts w:ascii="Arial" w:hAnsi="Arial" w:cs="Arial"/>
                <w:bCs/>
                <w:sz w:val="28"/>
                <w:szCs w:val="28"/>
              </w:rPr>
              <w:fldChar w:fldCharType="begin"/>
            </w:r>
            <w:r w:rsidRPr="00686C42">
              <w:rPr>
                <w:rFonts w:ascii="Arial" w:hAnsi="Arial" w:cs="Arial"/>
                <w:bCs/>
                <w:sz w:val="28"/>
                <w:szCs w:val="28"/>
              </w:rPr>
              <w:instrText>NUMPAGES</w:instrText>
            </w:r>
            <w:r w:rsidRPr="00686C42">
              <w:rPr>
                <w:rFonts w:ascii="Arial" w:hAnsi="Arial" w:cs="Arial"/>
                <w:bCs/>
                <w:sz w:val="28"/>
                <w:szCs w:val="28"/>
              </w:rPr>
              <w:fldChar w:fldCharType="separate"/>
            </w:r>
            <w:r w:rsidR="00714361">
              <w:rPr>
                <w:rFonts w:ascii="Arial" w:hAnsi="Arial" w:cs="Arial"/>
                <w:bCs/>
                <w:noProof/>
                <w:sz w:val="28"/>
                <w:szCs w:val="28"/>
              </w:rPr>
              <w:t>4</w:t>
            </w:r>
            <w:r w:rsidRPr="00686C42">
              <w:rPr>
                <w:rFonts w:ascii="Arial" w:hAnsi="Arial" w:cs="Arial"/>
                <w:bCs/>
                <w:sz w:val="28"/>
                <w:szCs w:val="28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D3DA8" w:rsidRDefault="005D3DA8">
      <w:r>
        <w:separator/>
      </w:r>
    </w:p>
  </w:footnote>
  <w:footnote w:type="continuationSeparator" w:id="0">
    <w:p w:rsidR="005D3DA8" w:rsidRDefault="005D3DA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8783F" w:rsidRDefault="00717CBF">
    <w:pPr>
      <w:pStyle w:val="a4"/>
      <w:jc w:val="right"/>
      <w:rPr>
        <w:sz w:val="28"/>
        <w:szCs w:val="28"/>
      </w:rPr>
    </w:pPr>
    <w:r>
      <w:rPr>
        <w:rFonts w:ascii="Arial" w:hAnsi="Arial" w:cs="Arial" w:hint="eastAsia"/>
        <w:b/>
        <w:bCs/>
        <w:sz w:val="28"/>
        <w:szCs w:val="28"/>
      </w:rPr>
      <w:t>Data Sheet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9B3A021E"/>
    <w:multiLevelType w:val="singleLevel"/>
    <w:tmpl w:val="9B3A021E"/>
    <w:lvl w:ilvl="0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</w:abstractNum>
  <w:abstractNum w:abstractNumId="1">
    <w:nsid w:val="B5238A37"/>
    <w:multiLevelType w:val="singleLevel"/>
    <w:tmpl w:val="B5238A37"/>
    <w:lvl w:ilvl="0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</w:abstractNum>
  <w:abstractNum w:abstractNumId="2">
    <w:nsid w:val="C61B1359"/>
    <w:multiLevelType w:val="singleLevel"/>
    <w:tmpl w:val="C61B1359"/>
    <w:lvl w:ilvl="0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ED54BA3"/>
    <w:rsid w:val="00024FA6"/>
    <w:rsid w:val="0005549E"/>
    <w:rsid w:val="000805AB"/>
    <w:rsid w:val="00094C93"/>
    <w:rsid w:val="000C333E"/>
    <w:rsid w:val="00122885"/>
    <w:rsid w:val="001345A9"/>
    <w:rsid w:val="001918DE"/>
    <w:rsid w:val="002A01EB"/>
    <w:rsid w:val="002C7B0A"/>
    <w:rsid w:val="00302316"/>
    <w:rsid w:val="00335701"/>
    <w:rsid w:val="003A3DD6"/>
    <w:rsid w:val="003E6887"/>
    <w:rsid w:val="003E763F"/>
    <w:rsid w:val="003F0993"/>
    <w:rsid w:val="003F5F32"/>
    <w:rsid w:val="00453666"/>
    <w:rsid w:val="00474311"/>
    <w:rsid w:val="00481ACB"/>
    <w:rsid w:val="00514641"/>
    <w:rsid w:val="00522B02"/>
    <w:rsid w:val="00580ED6"/>
    <w:rsid w:val="005D3DA8"/>
    <w:rsid w:val="005D67BA"/>
    <w:rsid w:val="005D740C"/>
    <w:rsid w:val="005E02DC"/>
    <w:rsid w:val="00642302"/>
    <w:rsid w:val="00657948"/>
    <w:rsid w:val="00686C42"/>
    <w:rsid w:val="006D49E6"/>
    <w:rsid w:val="006E187A"/>
    <w:rsid w:val="006F3736"/>
    <w:rsid w:val="00701288"/>
    <w:rsid w:val="00714361"/>
    <w:rsid w:val="00717CBF"/>
    <w:rsid w:val="00763FCD"/>
    <w:rsid w:val="0078764A"/>
    <w:rsid w:val="007937D6"/>
    <w:rsid w:val="007A6DA5"/>
    <w:rsid w:val="007E398A"/>
    <w:rsid w:val="00805CDE"/>
    <w:rsid w:val="00925A57"/>
    <w:rsid w:val="00A0541D"/>
    <w:rsid w:val="00A502BA"/>
    <w:rsid w:val="00A90240"/>
    <w:rsid w:val="00B07D34"/>
    <w:rsid w:val="00B10705"/>
    <w:rsid w:val="00B60CCE"/>
    <w:rsid w:val="00B8783F"/>
    <w:rsid w:val="00BA39A5"/>
    <w:rsid w:val="00BD58D1"/>
    <w:rsid w:val="00BF5926"/>
    <w:rsid w:val="00C100BC"/>
    <w:rsid w:val="00C41F0D"/>
    <w:rsid w:val="00CC4D59"/>
    <w:rsid w:val="00CD3C46"/>
    <w:rsid w:val="00CE17A3"/>
    <w:rsid w:val="00CF7D2E"/>
    <w:rsid w:val="00D5702D"/>
    <w:rsid w:val="00D763AF"/>
    <w:rsid w:val="00D940C4"/>
    <w:rsid w:val="00DC786D"/>
    <w:rsid w:val="00E657AF"/>
    <w:rsid w:val="00E92C58"/>
    <w:rsid w:val="00E96E4D"/>
    <w:rsid w:val="00EA6189"/>
    <w:rsid w:val="00F53A40"/>
    <w:rsid w:val="00F83679"/>
    <w:rsid w:val="00FA0075"/>
    <w:rsid w:val="00FB0F2E"/>
    <w:rsid w:val="04C73925"/>
    <w:rsid w:val="07C21596"/>
    <w:rsid w:val="27056304"/>
    <w:rsid w:val="29C8772C"/>
    <w:rsid w:val="31E815AF"/>
    <w:rsid w:val="4ED54BA3"/>
    <w:rsid w:val="50B97F09"/>
    <w:rsid w:val="52AD63C6"/>
    <w:rsid w:val="644B54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uiPriority="99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link w:val="1Char"/>
    <w:uiPriority w:val="1"/>
    <w:qFormat/>
    <w:rsid w:val="005D67BA"/>
    <w:pPr>
      <w:autoSpaceDE w:val="0"/>
      <w:autoSpaceDN w:val="0"/>
      <w:spacing w:line="545" w:lineRule="exact"/>
      <w:ind w:left="20"/>
      <w:jc w:val="left"/>
      <w:outlineLvl w:val="0"/>
    </w:pPr>
    <w:rPr>
      <w:rFonts w:ascii="Arial MT" w:eastAsia="Arial MT" w:hAnsi="Arial MT" w:cs="Arial MT"/>
      <w:kern w:val="0"/>
      <w:sz w:val="48"/>
      <w:szCs w:val="48"/>
      <w:lang w:eastAsia="en-US"/>
    </w:rPr>
  </w:style>
  <w:style w:type="paragraph" w:styleId="2">
    <w:name w:val="heading 2"/>
    <w:basedOn w:val="a"/>
    <w:next w:val="a"/>
    <w:link w:val="2Char"/>
    <w:semiHidden/>
    <w:unhideWhenUsed/>
    <w:qFormat/>
    <w:rsid w:val="00CE17A3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5">
    <w:name w:val="List Paragraph"/>
    <w:basedOn w:val="a"/>
    <w:qFormat/>
    <w:pPr>
      <w:ind w:firstLineChars="200" w:firstLine="420"/>
    </w:pPr>
  </w:style>
  <w:style w:type="paragraph" w:styleId="a6">
    <w:name w:val="Balloon Text"/>
    <w:basedOn w:val="a"/>
    <w:link w:val="Char0"/>
    <w:rsid w:val="00BA39A5"/>
    <w:rPr>
      <w:sz w:val="18"/>
      <w:szCs w:val="18"/>
    </w:rPr>
  </w:style>
  <w:style w:type="character" w:customStyle="1" w:styleId="Char0">
    <w:name w:val="批注框文本 Char"/>
    <w:basedOn w:val="a0"/>
    <w:link w:val="a6"/>
    <w:rsid w:val="00BA39A5"/>
    <w:rPr>
      <w:rFonts w:ascii="Times New Roman" w:hAnsi="Times New Roman"/>
      <w:kern w:val="2"/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F53A40"/>
    <w:rPr>
      <w:rFonts w:ascii="Times New Roman" w:hAnsi="Times New Roman"/>
      <w:kern w:val="2"/>
      <w:sz w:val="18"/>
      <w:szCs w:val="22"/>
    </w:rPr>
  </w:style>
  <w:style w:type="character" w:customStyle="1" w:styleId="1Char">
    <w:name w:val="标题 1 Char"/>
    <w:basedOn w:val="a0"/>
    <w:link w:val="1"/>
    <w:uiPriority w:val="1"/>
    <w:rsid w:val="005D67BA"/>
    <w:rPr>
      <w:rFonts w:ascii="Arial MT" w:eastAsia="Arial MT" w:hAnsi="Arial MT" w:cs="Arial MT"/>
      <w:sz w:val="48"/>
      <w:szCs w:val="48"/>
      <w:lang w:eastAsia="en-US"/>
    </w:rPr>
  </w:style>
  <w:style w:type="table" w:styleId="a7">
    <w:name w:val="Table Grid"/>
    <w:basedOn w:val="a1"/>
    <w:rsid w:val="0078764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Char">
    <w:name w:val="标题 2 Char"/>
    <w:basedOn w:val="a0"/>
    <w:link w:val="2"/>
    <w:semiHidden/>
    <w:rsid w:val="00CE17A3"/>
    <w:rPr>
      <w:rFonts w:asciiTheme="majorHAnsi" w:eastAsiaTheme="majorEastAsia" w:hAnsiTheme="majorHAnsi" w:cstheme="majorBidi"/>
      <w:b/>
      <w:bCs/>
      <w:kern w:val="2"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uiPriority="99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link w:val="1Char"/>
    <w:uiPriority w:val="1"/>
    <w:qFormat/>
    <w:rsid w:val="005D67BA"/>
    <w:pPr>
      <w:autoSpaceDE w:val="0"/>
      <w:autoSpaceDN w:val="0"/>
      <w:spacing w:line="545" w:lineRule="exact"/>
      <w:ind w:left="20"/>
      <w:jc w:val="left"/>
      <w:outlineLvl w:val="0"/>
    </w:pPr>
    <w:rPr>
      <w:rFonts w:ascii="Arial MT" w:eastAsia="Arial MT" w:hAnsi="Arial MT" w:cs="Arial MT"/>
      <w:kern w:val="0"/>
      <w:sz w:val="48"/>
      <w:szCs w:val="48"/>
      <w:lang w:eastAsia="en-US"/>
    </w:rPr>
  </w:style>
  <w:style w:type="paragraph" w:styleId="2">
    <w:name w:val="heading 2"/>
    <w:basedOn w:val="a"/>
    <w:next w:val="a"/>
    <w:link w:val="2Char"/>
    <w:semiHidden/>
    <w:unhideWhenUsed/>
    <w:qFormat/>
    <w:rsid w:val="00CE17A3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5">
    <w:name w:val="List Paragraph"/>
    <w:basedOn w:val="a"/>
    <w:qFormat/>
    <w:pPr>
      <w:ind w:firstLineChars="200" w:firstLine="420"/>
    </w:pPr>
  </w:style>
  <w:style w:type="paragraph" w:styleId="a6">
    <w:name w:val="Balloon Text"/>
    <w:basedOn w:val="a"/>
    <w:link w:val="Char0"/>
    <w:rsid w:val="00BA39A5"/>
    <w:rPr>
      <w:sz w:val="18"/>
      <w:szCs w:val="18"/>
    </w:rPr>
  </w:style>
  <w:style w:type="character" w:customStyle="1" w:styleId="Char0">
    <w:name w:val="批注框文本 Char"/>
    <w:basedOn w:val="a0"/>
    <w:link w:val="a6"/>
    <w:rsid w:val="00BA39A5"/>
    <w:rPr>
      <w:rFonts w:ascii="Times New Roman" w:hAnsi="Times New Roman"/>
      <w:kern w:val="2"/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F53A40"/>
    <w:rPr>
      <w:rFonts w:ascii="Times New Roman" w:hAnsi="Times New Roman"/>
      <w:kern w:val="2"/>
      <w:sz w:val="18"/>
      <w:szCs w:val="22"/>
    </w:rPr>
  </w:style>
  <w:style w:type="character" w:customStyle="1" w:styleId="1Char">
    <w:name w:val="标题 1 Char"/>
    <w:basedOn w:val="a0"/>
    <w:link w:val="1"/>
    <w:uiPriority w:val="1"/>
    <w:rsid w:val="005D67BA"/>
    <w:rPr>
      <w:rFonts w:ascii="Arial MT" w:eastAsia="Arial MT" w:hAnsi="Arial MT" w:cs="Arial MT"/>
      <w:sz w:val="48"/>
      <w:szCs w:val="48"/>
      <w:lang w:eastAsia="en-US"/>
    </w:rPr>
  </w:style>
  <w:style w:type="table" w:styleId="a7">
    <w:name w:val="Table Grid"/>
    <w:basedOn w:val="a1"/>
    <w:rsid w:val="0078764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Char">
    <w:name w:val="标题 2 Char"/>
    <w:basedOn w:val="a0"/>
    <w:link w:val="2"/>
    <w:semiHidden/>
    <w:rsid w:val="00CE17A3"/>
    <w:rPr>
      <w:rFonts w:asciiTheme="majorHAnsi" w:eastAsiaTheme="majorEastAsia" w:hAnsiTheme="majorHAnsi" w:cstheme="majorBidi"/>
      <w:b/>
      <w:bCs/>
      <w:kern w:val="2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410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microsoft.com/office/2007/relationships/stylesWithEffects" Target="stylesWithEffects.xml"/><Relationship Id="rId15" Type="http://schemas.openxmlformats.org/officeDocument/2006/relationships/theme" Target="theme/theme1.xml"/><Relationship Id="rId10" Type="http://schemas.openxmlformats.org/officeDocument/2006/relationships/image" Target="media/image1.png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DC8B58FA-BB92-431B-BD80-794BAA07B4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192</TotalTime>
  <Pages>4</Pages>
  <Words>337</Words>
  <Characters>1923</Characters>
  <Application>Microsoft Office Word</Application>
  <DocSecurity>0</DocSecurity>
  <Lines>16</Lines>
  <Paragraphs>4</Paragraphs>
  <ScaleCrop>false</ScaleCrop>
  <Company>TG-NET.cn</Company>
  <LinksUpToDate>false</LinksUpToDate>
  <CharactersWithSpaces>2256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Windows 用户</cp:lastModifiedBy>
  <cp:revision>48</cp:revision>
  <cp:lastPrinted>2021-09-19T07:32:00Z</cp:lastPrinted>
  <dcterms:created xsi:type="dcterms:W3CDTF">2018-04-02T02:43:00Z</dcterms:created>
  <dcterms:modified xsi:type="dcterms:W3CDTF">2021-11-03T02:37:00Z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2052-10.1.0.7469</vt:lpwstr>
  </property>
</Properties>
</file>