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994784" w:rsidRDefault="00994784" w:rsidP="005D67BA"/>
    <w:p w:rsidR="00994784" w:rsidRDefault="00994784" w:rsidP="005D67BA"/>
    <w:p w:rsidR="00994784" w:rsidRDefault="00994784" w:rsidP="005D67BA"/>
    <w:p w:rsidR="00C93613" w:rsidRDefault="00C93613" w:rsidP="005D67BA"/>
    <w:p w:rsidR="00C93613" w:rsidRDefault="00C93613" w:rsidP="005D67BA"/>
    <w:p w:rsidR="00C93613" w:rsidRDefault="00C93613" w:rsidP="005D67BA"/>
    <w:p w:rsidR="00994784" w:rsidRDefault="00994784" w:rsidP="005D67BA"/>
    <w:p w:rsidR="00994784" w:rsidRDefault="00994784" w:rsidP="005D67BA"/>
    <w:p w:rsidR="00994784" w:rsidRDefault="00994784" w:rsidP="005D67BA"/>
    <w:p w:rsidR="00994784" w:rsidRDefault="00994784" w:rsidP="005D67BA"/>
    <w:p w:rsidR="00686C42" w:rsidRDefault="00686C42" w:rsidP="002F2DC5">
      <w:pPr>
        <w:jc w:val="center"/>
      </w:pPr>
    </w:p>
    <w:p w:rsidR="00945942" w:rsidRDefault="00945942" w:rsidP="002F2DC5">
      <w:pPr>
        <w:jc w:val="center"/>
      </w:pPr>
    </w:p>
    <w:p w:rsidR="00945942" w:rsidRDefault="00945942" w:rsidP="002F2DC5">
      <w:pPr>
        <w:jc w:val="center"/>
      </w:pPr>
    </w:p>
    <w:p w:rsidR="00CF7D2E" w:rsidRPr="005D67BA" w:rsidRDefault="00CF7D2E" w:rsidP="005D67BA"/>
    <w:p w:rsidR="003D0AE7" w:rsidRPr="003D0AE7" w:rsidRDefault="003D0AE7" w:rsidP="003D0AE7"/>
    <w:p w:rsidR="005D67BA" w:rsidRPr="00705257" w:rsidRDefault="00705257" w:rsidP="003D0AE7">
      <w:pPr>
        <w:pStyle w:val="1"/>
        <w:spacing w:beforeLines="100" w:before="312"/>
        <w:ind w:left="23"/>
        <w:rPr>
          <w:rFonts w:ascii="Arial" w:eastAsiaTheme="minorEastAsia" w:hAnsi="Arial" w:cs="Arial"/>
          <w:b/>
          <w:color w:val="FF0000"/>
          <w:sz w:val="96"/>
          <w:szCs w:val="96"/>
          <w:lang w:eastAsia="zh-CN"/>
        </w:rPr>
      </w:pPr>
      <w:r>
        <w:rPr>
          <w:rFonts w:ascii="Arial" w:eastAsiaTheme="minorEastAsia" w:hAnsi="Arial" w:cs="Arial" w:hint="eastAsia"/>
          <w:b/>
          <w:color w:val="FF0000"/>
          <w:sz w:val="96"/>
          <w:szCs w:val="96"/>
          <w:lang w:eastAsia="zh-CN"/>
        </w:rPr>
        <w:t>RG Series</w:t>
      </w:r>
    </w:p>
    <w:p w:rsidR="00705257" w:rsidRPr="00CF7D2E" w:rsidRDefault="00705257" w:rsidP="00CF7D2E">
      <w:pPr>
        <w:rPr>
          <w:rFonts w:ascii="Arial" w:hAnsi="Arial" w:cs="Arial"/>
          <w:color w:val="FF0000"/>
          <w:w w:val="90"/>
          <w:sz w:val="44"/>
          <w:szCs w:val="44"/>
        </w:rPr>
      </w:pPr>
      <w:r w:rsidRPr="00C503B0">
        <w:rPr>
          <w:rFonts w:ascii="Arial" w:hAnsi="Arial" w:cs="Arial"/>
          <w:color w:val="FF0000"/>
          <w:w w:val="90"/>
          <w:sz w:val="44"/>
          <w:szCs w:val="44"/>
        </w:rPr>
        <w:t>Gigabit</w:t>
      </w:r>
      <w:r>
        <w:rPr>
          <w:rFonts w:ascii="Arial" w:hAnsi="Arial" w:cs="Arial" w:hint="eastAsia"/>
          <w:color w:val="FF0000"/>
          <w:w w:val="90"/>
          <w:sz w:val="44"/>
          <w:szCs w:val="44"/>
        </w:rPr>
        <w:t xml:space="preserve"> </w:t>
      </w:r>
      <w:r w:rsidRPr="00705257">
        <w:rPr>
          <w:rFonts w:ascii="Arial" w:hAnsi="Arial" w:cs="Arial"/>
          <w:color w:val="FF0000"/>
          <w:w w:val="90"/>
          <w:sz w:val="44"/>
          <w:szCs w:val="44"/>
        </w:rPr>
        <w:t>Load Balance Routers</w:t>
      </w:r>
    </w:p>
    <w:p w:rsidR="005D67BA" w:rsidRPr="00686C42" w:rsidRDefault="005D67BA" w:rsidP="005D67BA">
      <w:pPr>
        <w:rPr>
          <w:color w:val="538135" w:themeColor="accent6" w:themeShade="BF"/>
        </w:rPr>
      </w:pPr>
    </w:p>
    <w:p w:rsidR="00686C42" w:rsidRPr="00686C42" w:rsidRDefault="00686C42" w:rsidP="005D67BA">
      <w:pPr>
        <w:rPr>
          <w:color w:val="538135" w:themeColor="accent6" w:themeShade="BF"/>
        </w:rPr>
      </w:pPr>
    </w:p>
    <w:p w:rsidR="00686C42" w:rsidRPr="00686C42" w:rsidRDefault="00686C42" w:rsidP="005D67BA">
      <w:pPr>
        <w:rPr>
          <w:color w:val="538135" w:themeColor="accent6" w:themeShade="BF"/>
        </w:rPr>
      </w:pP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72215E" w:rsidRPr="00C631CF" w:rsidRDefault="0072215E" w:rsidP="0072215E">
      <w:pPr>
        <w:pStyle w:val="a5"/>
        <w:spacing w:line="288" w:lineRule="auto"/>
        <w:ind w:firstLineChars="0" w:firstLine="0"/>
        <w:rPr>
          <w:rFonts w:ascii="Arial" w:hAnsi="Arial" w:cs="Arial"/>
          <w:color w:val="7F7F7F" w:themeColor="text1" w:themeTint="80"/>
          <w:szCs w:val="21"/>
        </w:rPr>
      </w:pPr>
      <w:r w:rsidRPr="00C631CF">
        <w:rPr>
          <w:rFonts w:ascii="Arial" w:hAnsi="Arial" w:cs="Arial" w:hint="eastAsia"/>
          <w:color w:val="7F7F7F" w:themeColor="text1" w:themeTint="80"/>
          <w:szCs w:val="21"/>
        </w:rPr>
        <w:t xml:space="preserve">TG RG </w:t>
      </w:r>
      <w:r w:rsidRPr="00C631CF">
        <w:rPr>
          <w:rFonts w:ascii="Arial" w:hAnsi="Arial" w:cs="Arial"/>
          <w:color w:val="7F7F7F" w:themeColor="text1" w:themeTint="80"/>
          <w:szCs w:val="21"/>
        </w:rPr>
        <w:t>router series</w:t>
      </w:r>
      <w:r w:rsidRPr="00C631CF">
        <w:rPr>
          <w:rFonts w:ascii="Arial" w:hAnsi="Arial" w:cs="Arial" w:hint="eastAsia"/>
          <w:color w:val="7F7F7F" w:themeColor="text1" w:themeTint="80"/>
          <w:szCs w:val="21"/>
        </w:rPr>
        <w:t xml:space="preserve"> builds a real multiservice broadband platform by providing rich software functions such as </w:t>
      </w:r>
      <w:proofErr w:type="spellStart"/>
      <w:r w:rsidRPr="00C631CF">
        <w:rPr>
          <w:rFonts w:ascii="Arial" w:hAnsi="Arial" w:cs="Arial" w:hint="eastAsia"/>
          <w:color w:val="7F7F7F" w:themeColor="text1" w:themeTint="80"/>
          <w:szCs w:val="21"/>
        </w:rPr>
        <w:t>routing</w:t>
      </w:r>
      <w:proofErr w:type="gramStart"/>
      <w:r w:rsidRPr="00C631CF">
        <w:rPr>
          <w:rFonts w:ascii="Arial" w:hAnsi="Arial" w:cs="Arial" w:hint="eastAsia"/>
          <w:color w:val="7F7F7F" w:themeColor="text1" w:themeTint="80"/>
          <w:szCs w:val="21"/>
        </w:rPr>
        <w:t>,safety,VPN</w:t>
      </w:r>
      <w:proofErr w:type="spellEnd"/>
      <w:proofErr w:type="gramEnd"/>
      <w:r w:rsidRPr="00C631CF">
        <w:rPr>
          <w:rFonts w:ascii="Arial" w:hAnsi="Arial" w:cs="Arial" w:hint="eastAsia"/>
          <w:color w:val="7F7F7F" w:themeColor="text1" w:themeTint="80"/>
          <w:szCs w:val="21"/>
        </w:rPr>
        <w:t xml:space="preserve"> and AC </w:t>
      </w:r>
      <w:r w:rsidRPr="00C631CF">
        <w:rPr>
          <w:rFonts w:ascii="Arial" w:hAnsi="Arial" w:cs="Arial"/>
          <w:color w:val="7F7F7F" w:themeColor="text1" w:themeTint="80"/>
          <w:szCs w:val="21"/>
        </w:rPr>
        <w:t>controller</w:t>
      </w:r>
      <w:r w:rsidRPr="00C631CF">
        <w:rPr>
          <w:rFonts w:ascii="Arial" w:hAnsi="Arial" w:cs="Arial" w:hint="eastAsia"/>
          <w:color w:val="7F7F7F" w:themeColor="text1" w:themeTint="80"/>
          <w:szCs w:val="21"/>
        </w:rPr>
        <w:t xml:space="preserve"> .</w:t>
      </w:r>
    </w:p>
    <w:p w:rsidR="0072215E" w:rsidRPr="00C631CF" w:rsidRDefault="00B23AD9" w:rsidP="0072215E">
      <w:pPr>
        <w:pStyle w:val="a5"/>
        <w:spacing w:line="288" w:lineRule="auto"/>
        <w:ind w:firstLineChars="0" w:firstLine="0"/>
        <w:rPr>
          <w:rFonts w:ascii="Arial" w:hAnsi="Arial" w:cs="Arial"/>
          <w:color w:val="7F7F7F" w:themeColor="text1" w:themeTint="80"/>
          <w:szCs w:val="21"/>
        </w:rPr>
      </w:pPr>
      <w:r w:rsidRPr="00C631CF">
        <w:rPr>
          <w:rFonts w:ascii="Arial" w:hAnsi="Arial" w:cs="Arial"/>
          <w:color w:val="7F7F7F" w:themeColor="text1" w:themeTint="80"/>
          <w:szCs w:val="21"/>
        </w:rPr>
        <w:t>The RG router</w:t>
      </w:r>
      <w:r w:rsidR="0072215E" w:rsidRPr="00C631CF">
        <w:rPr>
          <w:rFonts w:ascii="Arial" w:hAnsi="Arial" w:cs="Arial"/>
          <w:color w:val="7F7F7F" w:themeColor="text1" w:themeTint="80"/>
          <w:szCs w:val="21"/>
        </w:rPr>
        <w:t xml:space="preserve"> series can be deployed as an egress router for small- to medium-sized enterprise networks to operate with VPN, NAT, and </w:t>
      </w:r>
      <w:proofErr w:type="spellStart"/>
      <w:r w:rsidR="0072215E" w:rsidRPr="00C631CF">
        <w:rPr>
          <w:rFonts w:ascii="Arial" w:hAnsi="Arial" w:cs="Arial"/>
          <w:color w:val="7F7F7F" w:themeColor="text1" w:themeTint="80"/>
          <w:szCs w:val="21"/>
        </w:rPr>
        <w:t>IPSec</w:t>
      </w:r>
      <w:proofErr w:type="spellEnd"/>
      <w:r w:rsidR="0072215E" w:rsidRPr="00C631CF">
        <w:rPr>
          <w:rFonts w:ascii="Arial" w:hAnsi="Arial" w:cs="Arial"/>
          <w:color w:val="7F7F7F" w:themeColor="text1" w:themeTint="80"/>
          <w:szCs w:val="21"/>
        </w:rPr>
        <w:t xml:space="preserve"> service gateways. Together with other TG products, </w:t>
      </w:r>
      <w:r w:rsidRPr="00C631CF">
        <w:rPr>
          <w:rFonts w:ascii="Arial" w:hAnsi="Arial" w:cs="Arial"/>
          <w:color w:val="7F7F7F" w:themeColor="text1" w:themeTint="80"/>
          <w:szCs w:val="21"/>
        </w:rPr>
        <w:t>The RG router</w:t>
      </w:r>
      <w:r w:rsidR="0072215E" w:rsidRPr="00C631CF">
        <w:rPr>
          <w:rFonts w:ascii="Arial" w:hAnsi="Arial" w:cs="Arial"/>
          <w:color w:val="7F7F7F" w:themeColor="text1" w:themeTint="80"/>
          <w:szCs w:val="21"/>
        </w:rPr>
        <w:t xml:space="preserve"> series</w:t>
      </w:r>
      <w:r w:rsidR="0072215E" w:rsidRPr="00C631CF">
        <w:rPr>
          <w:rFonts w:ascii="Arial" w:hAnsi="Arial" w:cs="Arial" w:hint="eastAsia"/>
          <w:color w:val="7F7F7F" w:themeColor="text1" w:themeTint="80"/>
          <w:szCs w:val="21"/>
        </w:rPr>
        <w:t xml:space="preserve"> </w:t>
      </w:r>
      <w:r w:rsidR="0072215E" w:rsidRPr="00C631CF">
        <w:rPr>
          <w:rFonts w:ascii="Arial" w:hAnsi="Arial" w:cs="Arial"/>
          <w:color w:val="7F7F7F" w:themeColor="text1" w:themeTint="80"/>
          <w:szCs w:val="21"/>
        </w:rPr>
        <w:t xml:space="preserve">can provide comprehensive network solutions for government, financial, public security, Hotels, businesses, </w:t>
      </w:r>
      <w:proofErr w:type="spellStart"/>
      <w:r w:rsidR="0072215E" w:rsidRPr="00C631CF">
        <w:rPr>
          <w:rFonts w:ascii="Arial" w:hAnsi="Arial" w:cs="Arial"/>
          <w:color w:val="7F7F7F" w:themeColor="text1" w:themeTint="80"/>
          <w:szCs w:val="21"/>
        </w:rPr>
        <w:t>hospitalsand</w:t>
      </w:r>
      <w:proofErr w:type="spellEnd"/>
      <w:r w:rsidR="0072215E" w:rsidRPr="00C631CF">
        <w:rPr>
          <w:rFonts w:ascii="Arial" w:hAnsi="Arial" w:cs="Arial"/>
          <w:color w:val="7F7F7F" w:themeColor="text1" w:themeTint="80"/>
          <w:szCs w:val="21"/>
        </w:rPr>
        <w:t xml:space="preserve"> education customers.</w:t>
      </w:r>
    </w:p>
    <w:p w:rsidR="00BE6372" w:rsidRDefault="00BE6372">
      <w:pPr>
        <w:widowControl/>
        <w:jc w:val="left"/>
        <w:rPr>
          <w:rFonts w:ascii="Arial" w:eastAsia="Arial MT" w:hAnsi="Arial" w:cs="Arial"/>
          <w:b/>
          <w:bCs/>
          <w:color w:val="FF0000"/>
          <w:w w:val="95"/>
          <w:kern w:val="0"/>
          <w:sz w:val="44"/>
          <w:szCs w:val="32"/>
          <w:lang w:eastAsia="en-US"/>
        </w:rPr>
      </w:pPr>
      <w:r>
        <w:rPr>
          <w:rFonts w:ascii="Arial" w:eastAsia="Arial MT" w:hAnsi="Arial" w:cs="Arial"/>
          <w:color w:val="FF0000"/>
          <w:w w:val="95"/>
          <w:kern w:val="0"/>
          <w:sz w:val="44"/>
          <w:lang w:eastAsia="en-US"/>
        </w:rPr>
        <w:br w:type="page"/>
      </w: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850994" w:rsidRDefault="00850994" w:rsidP="00850994">
      <w:pPr>
        <w:pStyle w:val="a5"/>
        <w:numPr>
          <w:ilvl w:val="0"/>
          <w:numId w:val="4"/>
        </w:numPr>
        <w:spacing w:line="288" w:lineRule="auto"/>
        <w:ind w:firstLineChars="0"/>
        <w:rPr>
          <w:rFonts w:ascii="Arial" w:hAnsi="Arial" w:cs="Arial"/>
          <w:b/>
          <w:color w:val="0070C0"/>
          <w:sz w:val="20"/>
          <w:szCs w:val="20"/>
        </w:rPr>
      </w:pPr>
      <w:r w:rsidRPr="00B85140">
        <w:rPr>
          <w:rFonts w:ascii="Arial" w:hAnsi="Arial" w:cs="Arial"/>
          <w:b/>
          <w:color w:val="0070C0"/>
          <w:sz w:val="20"/>
          <w:szCs w:val="20"/>
        </w:rPr>
        <w:t>Flow Control</w:t>
      </w:r>
    </w:p>
    <w:p w:rsidR="00850994" w:rsidRPr="00850994" w:rsidRDefault="00850994" w:rsidP="00850994">
      <w:pPr>
        <w:pStyle w:val="a5"/>
        <w:spacing w:line="288" w:lineRule="auto"/>
        <w:ind w:left="420" w:firstLineChars="0" w:firstLine="0"/>
        <w:rPr>
          <w:rFonts w:ascii="Arial" w:hAnsi="Arial" w:cs="Arial"/>
          <w:color w:val="3B3838" w:themeColor="background2" w:themeShade="40"/>
          <w:sz w:val="20"/>
          <w:szCs w:val="20"/>
        </w:rPr>
      </w:pPr>
      <w:r w:rsidRPr="00850994">
        <w:rPr>
          <w:rFonts w:ascii="Arial" w:hAnsi="Arial" w:cs="Arial"/>
          <w:color w:val="3B3838" w:themeColor="background2" w:themeShade="40"/>
          <w:sz w:val="20"/>
          <w:szCs w:val="20"/>
        </w:rPr>
        <w:t xml:space="preserve">The </w:t>
      </w:r>
      <w:r w:rsidR="003667EF">
        <w:rPr>
          <w:rFonts w:ascii="Arial" w:hAnsi="Arial" w:cs="Arial" w:hint="eastAsia"/>
          <w:color w:val="3B3838" w:themeColor="background2" w:themeShade="40"/>
          <w:sz w:val="20"/>
          <w:szCs w:val="20"/>
        </w:rPr>
        <w:t>RG</w:t>
      </w:r>
      <w:r w:rsidRPr="00850994">
        <w:rPr>
          <w:rFonts w:ascii="Arial" w:hAnsi="Arial" w:cs="Arial"/>
          <w:color w:val="3B3838" w:themeColor="background2" w:themeShade="40"/>
          <w:sz w:val="20"/>
          <w:szCs w:val="20"/>
        </w:rPr>
        <w:t xml:space="preserve"> router series is based on the fourth generation of flow control technology to support more accurate application identification. All traffic can be divided into six business channels: game, chat, web page, common, video, and download in order of priority to achieve priority for application traffic</w:t>
      </w:r>
      <w:r w:rsidRPr="00850994">
        <w:rPr>
          <w:rFonts w:ascii="Arial" w:hAnsi="Arial" w:cs="Arial" w:hint="eastAsia"/>
          <w:color w:val="3B3838" w:themeColor="background2" w:themeShade="40"/>
          <w:sz w:val="20"/>
          <w:szCs w:val="20"/>
        </w:rPr>
        <w:t>.</w:t>
      </w:r>
    </w:p>
    <w:p w:rsidR="00850994" w:rsidRPr="00850994" w:rsidRDefault="00850994" w:rsidP="00850994">
      <w:pPr>
        <w:pStyle w:val="a5"/>
        <w:spacing w:line="288" w:lineRule="auto"/>
        <w:ind w:left="420" w:firstLineChars="0" w:firstLine="0"/>
        <w:rPr>
          <w:rFonts w:ascii="Arial" w:hAnsi="Arial" w:cs="Arial"/>
          <w:color w:val="3B3838" w:themeColor="background2" w:themeShade="40"/>
          <w:sz w:val="20"/>
          <w:szCs w:val="20"/>
        </w:rPr>
      </w:pPr>
      <w:r w:rsidRPr="00850994">
        <w:rPr>
          <w:rFonts w:ascii="Arial" w:hAnsi="Arial" w:cs="Arial"/>
          <w:color w:val="3B3838" w:themeColor="background2" w:themeShade="40"/>
          <w:sz w:val="20"/>
          <w:szCs w:val="20"/>
        </w:rPr>
        <w:t>RE router series supports 1000+ kinds of application identification, covering more than 90% of common applications, and supports regularly updating the application identification feature database to enrich application identification</w:t>
      </w:r>
      <w:r w:rsidRPr="00850994">
        <w:rPr>
          <w:rFonts w:ascii="Arial" w:hAnsi="Arial" w:cs="Arial" w:hint="eastAsia"/>
          <w:color w:val="3B3838" w:themeColor="background2" w:themeShade="40"/>
          <w:sz w:val="20"/>
          <w:szCs w:val="20"/>
        </w:rPr>
        <w:t>.</w:t>
      </w:r>
    </w:p>
    <w:p w:rsidR="00850994" w:rsidRDefault="00850994" w:rsidP="00850994">
      <w:pPr>
        <w:pStyle w:val="a5"/>
        <w:numPr>
          <w:ilvl w:val="0"/>
          <w:numId w:val="4"/>
        </w:numPr>
        <w:spacing w:line="288" w:lineRule="auto"/>
        <w:ind w:firstLineChars="0"/>
        <w:rPr>
          <w:rFonts w:ascii="Arial" w:hAnsi="Arial" w:cs="Arial"/>
          <w:b/>
          <w:color w:val="0070C0"/>
          <w:sz w:val="20"/>
          <w:szCs w:val="20"/>
        </w:rPr>
      </w:pPr>
      <w:r w:rsidRPr="00850994">
        <w:rPr>
          <w:rFonts w:ascii="Arial" w:hAnsi="Arial" w:cs="Arial" w:hint="eastAsia"/>
          <w:b/>
          <w:color w:val="0070C0"/>
          <w:sz w:val="20"/>
          <w:szCs w:val="20"/>
        </w:rPr>
        <w:t>VPN</w:t>
      </w:r>
    </w:p>
    <w:p w:rsidR="00850994" w:rsidRDefault="00B23AD9" w:rsidP="00850994">
      <w:pPr>
        <w:pStyle w:val="a5"/>
        <w:spacing w:line="288" w:lineRule="auto"/>
        <w:ind w:left="420" w:firstLineChars="0" w:firstLine="0"/>
        <w:rPr>
          <w:rFonts w:ascii="Arial" w:hAnsi="Arial" w:cs="Arial"/>
          <w:sz w:val="20"/>
          <w:szCs w:val="20"/>
        </w:rPr>
      </w:pPr>
      <w:r>
        <w:rPr>
          <w:rFonts w:ascii="Arial" w:hAnsi="Arial" w:cs="Arial"/>
          <w:color w:val="3B3838" w:themeColor="background2" w:themeShade="40"/>
          <w:sz w:val="20"/>
          <w:szCs w:val="20"/>
        </w:rPr>
        <w:t>The RG router</w:t>
      </w:r>
      <w:r w:rsidR="00850994" w:rsidRPr="00850994">
        <w:rPr>
          <w:rFonts w:ascii="Arial" w:hAnsi="Arial" w:cs="Arial"/>
          <w:color w:val="3B3838" w:themeColor="background2" w:themeShade="40"/>
          <w:sz w:val="20"/>
          <w:szCs w:val="20"/>
        </w:rPr>
        <w:t xml:space="preserve"> series supports the visual configuration of VPNs such as PPTP, L2TP, </w:t>
      </w:r>
      <w:proofErr w:type="spellStart"/>
      <w:r w:rsidR="00850994" w:rsidRPr="00850994">
        <w:rPr>
          <w:rFonts w:ascii="Arial" w:hAnsi="Arial" w:cs="Arial"/>
          <w:color w:val="3B3838" w:themeColor="background2" w:themeShade="40"/>
          <w:sz w:val="20"/>
          <w:szCs w:val="20"/>
        </w:rPr>
        <w:t>IPSec</w:t>
      </w:r>
      <w:proofErr w:type="spellEnd"/>
      <w:r w:rsidR="00850994" w:rsidRPr="00850994">
        <w:rPr>
          <w:rFonts w:ascii="Arial" w:hAnsi="Arial" w:cs="Arial"/>
          <w:color w:val="3B3838" w:themeColor="background2" w:themeShade="40"/>
          <w:sz w:val="20"/>
          <w:szCs w:val="20"/>
        </w:rPr>
        <w:t xml:space="preserve"> and other protocols. It can visually monitor the VPN connection status in real time, so that companies that are not located can still share data services, access intranet resources, improve office efficiency, and reduce operation and maintenance costs </w:t>
      </w:r>
      <w:r w:rsidR="00850994" w:rsidRPr="00850994">
        <w:rPr>
          <w:rFonts w:ascii="Arial" w:hAnsi="Arial" w:cs="Arial" w:hint="eastAsia"/>
          <w:color w:val="3B3838" w:themeColor="background2" w:themeShade="40"/>
          <w:sz w:val="20"/>
          <w:szCs w:val="20"/>
        </w:rPr>
        <w:t xml:space="preserve">. </w:t>
      </w:r>
      <w:r w:rsidR="00850994">
        <w:rPr>
          <w:rFonts w:ascii="Arial" w:hAnsi="Arial" w:cs="Arial" w:hint="eastAsia"/>
          <w:sz w:val="20"/>
          <w:szCs w:val="20"/>
        </w:rPr>
        <w:t xml:space="preserve">                                                                                                                                                                                                                                                                                                                                                                                                                                                                                                                                                                                                                                                                                                                                                                                                                                                                                                                                                                                                                                                                                                                                                                                                                                                                                                                                                                                                                                                                                                                                                                                                                                                                                                                                                                                                                                                                                                                                                                                                                                                                                                                                                                                                                                                                                                                                                                                                                                                                                                                                                                                                                                                                      </w:t>
      </w:r>
    </w:p>
    <w:p w:rsidR="00850994" w:rsidRDefault="00850994" w:rsidP="00850994">
      <w:pPr>
        <w:pStyle w:val="a5"/>
        <w:numPr>
          <w:ilvl w:val="0"/>
          <w:numId w:val="4"/>
        </w:numPr>
        <w:spacing w:line="288" w:lineRule="auto"/>
        <w:ind w:firstLineChars="0"/>
        <w:rPr>
          <w:rFonts w:ascii="Arial" w:hAnsi="Arial" w:cs="Arial"/>
          <w:b/>
          <w:color w:val="0070C0"/>
          <w:sz w:val="20"/>
          <w:szCs w:val="20"/>
        </w:rPr>
      </w:pPr>
      <w:r>
        <w:rPr>
          <w:rFonts w:ascii="Arial" w:hAnsi="Arial" w:cs="Arial" w:hint="eastAsia"/>
          <w:b/>
          <w:color w:val="0070C0"/>
          <w:sz w:val="20"/>
          <w:szCs w:val="20"/>
        </w:rPr>
        <w:t>B</w:t>
      </w:r>
      <w:r w:rsidRPr="00B85140">
        <w:rPr>
          <w:rFonts w:ascii="Arial" w:hAnsi="Arial" w:cs="Arial"/>
          <w:b/>
          <w:color w:val="0070C0"/>
          <w:sz w:val="20"/>
          <w:szCs w:val="20"/>
        </w:rPr>
        <w:t>ehavior management</w:t>
      </w:r>
      <w:bookmarkStart w:id="0" w:name="_GoBack"/>
      <w:bookmarkEnd w:id="0"/>
    </w:p>
    <w:p w:rsidR="00850994" w:rsidRPr="00850994" w:rsidRDefault="00B23AD9" w:rsidP="00850994">
      <w:pPr>
        <w:pStyle w:val="a5"/>
        <w:spacing w:line="288" w:lineRule="auto"/>
        <w:ind w:left="420" w:firstLineChars="0" w:firstLine="0"/>
        <w:rPr>
          <w:rFonts w:ascii="Arial" w:hAnsi="Arial" w:cs="Arial"/>
          <w:color w:val="3B3838" w:themeColor="background2" w:themeShade="40"/>
          <w:sz w:val="20"/>
          <w:szCs w:val="20"/>
        </w:rPr>
      </w:pPr>
      <w:r>
        <w:rPr>
          <w:rFonts w:ascii="Arial" w:hAnsi="Arial" w:cs="Arial"/>
          <w:color w:val="3B3838" w:themeColor="background2" w:themeShade="40"/>
          <w:sz w:val="20"/>
          <w:szCs w:val="20"/>
        </w:rPr>
        <w:t>The RG router</w:t>
      </w:r>
      <w:r w:rsidR="00850994" w:rsidRPr="00850994">
        <w:rPr>
          <w:rFonts w:ascii="Arial" w:hAnsi="Arial" w:cs="Arial"/>
          <w:color w:val="3B3838" w:themeColor="background2" w:themeShade="40"/>
          <w:sz w:val="20"/>
          <w:szCs w:val="20"/>
        </w:rPr>
        <w:t xml:space="preserve"> series supports one-click killing of applications such as QQ, </w:t>
      </w:r>
      <w:proofErr w:type="spellStart"/>
      <w:r w:rsidR="00850994" w:rsidRPr="00850994">
        <w:rPr>
          <w:rFonts w:ascii="Arial" w:hAnsi="Arial" w:cs="Arial"/>
          <w:color w:val="3B3838" w:themeColor="background2" w:themeShade="40"/>
          <w:sz w:val="20"/>
          <w:szCs w:val="20"/>
        </w:rPr>
        <w:t>WeChat</w:t>
      </w:r>
      <w:proofErr w:type="spellEnd"/>
      <w:r w:rsidR="00850994" w:rsidRPr="00850994">
        <w:rPr>
          <w:rFonts w:ascii="Arial" w:hAnsi="Arial" w:cs="Arial"/>
          <w:color w:val="3B3838" w:themeColor="background2" w:themeShade="40"/>
          <w:sz w:val="20"/>
          <w:szCs w:val="20"/>
        </w:rPr>
        <w:t xml:space="preserve">, online video, games, shopping, portable </w:t>
      </w:r>
      <w:proofErr w:type="spellStart"/>
      <w:r w:rsidR="00850994" w:rsidRPr="00850994">
        <w:rPr>
          <w:rFonts w:ascii="Arial" w:hAnsi="Arial" w:cs="Arial"/>
          <w:color w:val="3B3838" w:themeColor="background2" w:themeShade="40"/>
          <w:sz w:val="20"/>
          <w:szCs w:val="20"/>
        </w:rPr>
        <w:t>WiFi</w:t>
      </w:r>
      <w:proofErr w:type="spellEnd"/>
      <w:r w:rsidR="00850994" w:rsidRPr="00850994">
        <w:rPr>
          <w:rFonts w:ascii="Arial" w:hAnsi="Arial" w:cs="Arial"/>
          <w:color w:val="3B3838" w:themeColor="background2" w:themeShade="40"/>
          <w:sz w:val="20"/>
          <w:szCs w:val="20"/>
        </w:rPr>
        <w:t>, etc., to control employees' online behavior, and to protect office business. It also supports QQ list management, URL redirection, and WEB URL filtering to ensure network security</w:t>
      </w:r>
      <w:r w:rsidR="00850994" w:rsidRPr="00850994">
        <w:rPr>
          <w:rFonts w:ascii="Arial" w:hAnsi="Arial" w:cs="Arial" w:hint="eastAsia"/>
          <w:color w:val="3B3838" w:themeColor="background2" w:themeShade="40"/>
          <w:sz w:val="20"/>
          <w:szCs w:val="20"/>
        </w:rPr>
        <w:t>.</w:t>
      </w:r>
    </w:p>
    <w:p w:rsidR="00850994" w:rsidRDefault="00850994" w:rsidP="00850994">
      <w:pPr>
        <w:pStyle w:val="a5"/>
        <w:numPr>
          <w:ilvl w:val="0"/>
          <w:numId w:val="4"/>
        </w:numPr>
        <w:spacing w:line="288" w:lineRule="auto"/>
        <w:ind w:firstLineChars="0"/>
        <w:rPr>
          <w:rFonts w:ascii="Arial" w:hAnsi="Arial" w:cs="Arial"/>
          <w:b/>
          <w:color w:val="0070C0"/>
          <w:sz w:val="20"/>
          <w:szCs w:val="20"/>
        </w:rPr>
      </w:pPr>
      <w:r w:rsidRPr="00B85140">
        <w:rPr>
          <w:rFonts w:ascii="Arial" w:hAnsi="Arial" w:cs="Arial"/>
          <w:b/>
          <w:color w:val="0070C0"/>
          <w:sz w:val="20"/>
          <w:szCs w:val="20"/>
        </w:rPr>
        <w:t>Application triage</w:t>
      </w:r>
    </w:p>
    <w:p w:rsidR="00850994" w:rsidRPr="00850994" w:rsidRDefault="00B23AD9" w:rsidP="00850994">
      <w:pPr>
        <w:pStyle w:val="a5"/>
        <w:spacing w:line="288" w:lineRule="auto"/>
        <w:ind w:left="420" w:firstLineChars="0" w:firstLine="0"/>
        <w:rPr>
          <w:rFonts w:ascii="Arial" w:hAnsi="Arial" w:cs="Arial"/>
          <w:color w:val="3B3838" w:themeColor="background2" w:themeShade="40"/>
          <w:sz w:val="20"/>
          <w:szCs w:val="20"/>
        </w:rPr>
      </w:pPr>
      <w:r>
        <w:rPr>
          <w:rFonts w:ascii="Arial" w:hAnsi="Arial" w:cs="Arial"/>
          <w:color w:val="3B3838" w:themeColor="background2" w:themeShade="40"/>
          <w:sz w:val="20"/>
          <w:szCs w:val="20"/>
        </w:rPr>
        <w:t>The RG router</w:t>
      </w:r>
      <w:r w:rsidR="00850994" w:rsidRPr="00850994">
        <w:rPr>
          <w:rFonts w:ascii="Arial" w:hAnsi="Arial" w:cs="Arial"/>
          <w:color w:val="3B3838" w:themeColor="background2" w:themeShade="40"/>
          <w:sz w:val="20"/>
          <w:szCs w:val="20"/>
        </w:rPr>
        <w:t xml:space="preserve"> series supports application offloading. It can be configured to offload data streams or packets to designated external network operators' lines according to time group, IP group, port group, and application protocol to maximize network security and reasonable use of bandwidth. This can achieve intelligent distribution of the network.</w:t>
      </w:r>
    </w:p>
    <w:p w:rsidR="00850994" w:rsidRDefault="00850994" w:rsidP="00850994">
      <w:pPr>
        <w:pStyle w:val="a5"/>
        <w:numPr>
          <w:ilvl w:val="0"/>
          <w:numId w:val="4"/>
        </w:numPr>
        <w:spacing w:line="288" w:lineRule="auto"/>
        <w:ind w:firstLineChars="0"/>
        <w:rPr>
          <w:rFonts w:ascii="Arial" w:hAnsi="Arial" w:cs="Arial"/>
          <w:b/>
          <w:color w:val="0070C0"/>
          <w:sz w:val="20"/>
          <w:szCs w:val="20"/>
        </w:rPr>
      </w:pPr>
      <w:r w:rsidRPr="00B85140">
        <w:rPr>
          <w:rFonts w:ascii="Arial" w:hAnsi="Arial" w:cs="Arial"/>
          <w:b/>
          <w:color w:val="0070C0"/>
          <w:sz w:val="20"/>
          <w:szCs w:val="20"/>
        </w:rPr>
        <w:t>Safety network</w:t>
      </w:r>
    </w:p>
    <w:p w:rsidR="00850994" w:rsidRPr="00850994" w:rsidRDefault="00B23AD9" w:rsidP="00850994">
      <w:pPr>
        <w:pStyle w:val="a5"/>
        <w:spacing w:line="288" w:lineRule="auto"/>
        <w:ind w:left="420" w:firstLineChars="0" w:firstLine="0"/>
        <w:rPr>
          <w:rFonts w:ascii="Arial" w:hAnsi="Arial" w:cs="Arial"/>
          <w:color w:val="3B3838" w:themeColor="background2" w:themeShade="40"/>
          <w:sz w:val="20"/>
          <w:szCs w:val="20"/>
        </w:rPr>
      </w:pPr>
      <w:r>
        <w:rPr>
          <w:rFonts w:ascii="Arial" w:hAnsi="Arial" w:cs="Arial"/>
          <w:color w:val="3B3838" w:themeColor="background2" w:themeShade="40"/>
          <w:sz w:val="20"/>
          <w:szCs w:val="20"/>
        </w:rPr>
        <w:t>The RG router</w:t>
      </w:r>
      <w:r w:rsidR="00850994" w:rsidRPr="00850994">
        <w:rPr>
          <w:rFonts w:ascii="Arial" w:hAnsi="Arial" w:cs="Arial"/>
          <w:color w:val="3B3838" w:themeColor="background2" w:themeShade="40"/>
          <w:sz w:val="20"/>
          <w:szCs w:val="20"/>
        </w:rPr>
        <w:t xml:space="preserve"> series has a built-in firewall, which can customize protocols, enter and exit IP groups, ports, time groups, etc.</w:t>
      </w:r>
    </w:p>
    <w:p w:rsidR="00850994" w:rsidRPr="00850994" w:rsidRDefault="00850994" w:rsidP="00850994">
      <w:pPr>
        <w:pStyle w:val="a5"/>
        <w:spacing w:line="288" w:lineRule="auto"/>
        <w:ind w:left="420" w:firstLineChars="0" w:firstLine="0"/>
        <w:rPr>
          <w:rFonts w:ascii="Arial" w:hAnsi="Arial" w:cs="Arial"/>
          <w:color w:val="3B3838" w:themeColor="background2" w:themeShade="40"/>
          <w:sz w:val="20"/>
          <w:szCs w:val="20"/>
        </w:rPr>
      </w:pPr>
      <w:r w:rsidRPr="00850994">
        <w:rPr>
          <w:rFonts w:ascii="Arial" w:hAnsi="Arial" w:cs="Arial"/>
          <w:color w:val="3B3838" w:themeColor="background2" w:themeShade="40"/>
          <w:sz w:val="20"/>
          <w:szCs w:val="20"/>
        </w:rPr>
        <w:t>ARP attack prevention, including fixed source MAC address, ARP attack protection, ARP source suppression, ARP detection, source MAC consistency check and protection, ARP rate limit, and ARP active acknowledgement mechanism.</w:t>
      </w:r>
    </w:p>
    <w:p w:rsidR="00850994" w:rsidRDefault="00850994" w:rsidP="00850994">
      <w:pPr>
        <w:pStyle w:val="a5"/>
        <w:numPr>
          <w:ilvl w:val="0"/>
          <w:numId w:val="4"/>
        </w:numPr>
        <w:spacing w:line="288" w:lineRule="auto"/>
        <w:ind w:firstLineChars="0"/>
        <w:rPr>
          <w:rFonts w:ascii="Arial" w:hAnsi="Arial" w:cs="Arial"/>
          <w:b/>
          <w:color w:val="0070C0"/>
          <w:sz w:val="20"/>
          <w:szCs w:val="20"/>
        </w:rPr>
      </w:pPr>
      <w:r>
        <w:rPr>
          <w:rFonts w:ascii="Arial" w:hAnsi="Arial" w:cs="Arial" w:hint="eastAsia"/>
          <w:b/>
          <w:color w:val="0070C0"/>
          <w:sz w:val="20"/>
          <w:szCs w:val="20"/>
        </w:rPr>
        <w:t>M</w:t>
      </w:r>
      <w:r w:rsidRPr="00B85140">
        <w:rPr>
          <w:rFonts w:ascii="Arial" w:hAnsi="Arial" w:cs="Arial"/>
          <w:b/>
          <w:color w:val="0070C0"/>
          <w:sz w:val="20"/>
          <w:szCs w:val="20"/>
        </w:rPr>
        <w:t>anagement</w:t>
      </w:r>
    </w:p>
    <w:p w:rsidR="00850994" w:rsidRPr="00850994" w:rsidRDefault="00B23AD9" w:rsidP="00850994">
      <w:pPr>
        <w:pStyle w:val="a5"/>
        <w:spacing w:line="288" w:lineRule="auto"/>
        <w:ind w:left="420" w:firstLineChars="0" w:firstLine="0"/>
        <w:rPr>
          <w:rFonts w:ascii="Arial" w:hAnsi="Arial" w:cs="Arial"/>
          <w:color w:val="3B3838" w:themeColor="background2" w:themeShade="40"/>
          <w:sz w:val="20"/>
          <w:szCs w:val="20"/>
        </w:rPr>
      </w:pPr>
      <w:r>
        <w:rPr>
          <w:rFonts w:ascii="Arial" w:hAnsi="Arial" w:cs="Arial"/>
          <w:color w:val="3B3838" w:themeColor="background2" w:themeShade="40"/>
          <w:sz w:val="20"/>
          <w:szCs w:val="20"/>
        </w:rPr>
        <w:t>The RG router</w:t>
      </w:r>
      <w:r w:rsidR="00850994" w:rsidRPr="00850994">
        <w:rPr>
          <w:rFonts w:ascii="Arial" w:hAnsi="Arial" w:cs="Arial"/>
          <w:color w:val="3B3838" w:themeColor="background2" w:themeShade="40"/>
          <w:sz w:val="20"/>
          <w:szCs w:val="20"/>
        </w:rPr>
        <w:t xml:space="preserve"> series supports TG cloud remote operation and maintenance management. Customers can perform remote operation and maintenance management anytime, anywhere through a computer terminal.</w:t>
      </w:r>
    </w:p>
    <w:p w:rsidR="00850994" w:rsidRPr="00850994" w:rsidRDefault="00850994" w:rsidP="00850994">
      <w:pPr>
        <w:pStyle w:val="a5"/>
        <w:spacing w:line="288" w:lineRule="auto"/>
        <w:ind w:left="420" w:firstLineChars="0" w:firstLine="0"/>
        <w:rPr>
          <w:rFonts w:ascii="Arial" w:hAnsi="Arial" w:cs="Arial"/>
          <w:color w:val="3B3838" w:themeColor="background2" w:themeShade="40"/>
          <w:sz w:val="20"/>
          <w:szCs w:val="20"/>
        </w:rPr>
      </w:pPr>
      <w:r w:rsidRPr="00850994">
        <w:rPr>
          <w:rFonts w:ascii="Arial" w:hAnsi="Arial" w:cs="Arial"/>
          <w:color w:val="3B3838" w:themeColor="background2" w:themeShade="40"/>
          <w:sz w:val="20"/>
          <w:szCs w:val="20"/>
        </w:rPr>
        <w:t>Support TG AI network platform for management.</w:t>
      </w:r>
    </w:p>
    <w:p w:rsidR="00850994" w:rsidRPr="00850994" w:rsidRDefault="00B23AD9" w:rsidP="00850994">
      <w:pPr>
        <w:pStyle w:val="a5"/>
        <w:spacing w:line="288" w:lineRule="auto"/>
        <w:ind w:left="420" w:firstLineChars="0" w:firstLine="0"/>
        <w:rPr>
          <w:rFonts w:ascii="Arial" w:hAnsi="Arial" w:cs="Arial"/>
          <w:color w:val="3B3838" w:themeColor="background2" w:themeShade="40"/>
          <w:sz w:val="20"/>
          <w:szCs w:val="20"/>
        </w:rPr>
      </w:pPr>
      <w:r>
        <w:rPr>
          <w:rFonts w:ascii="Arial" w:hAnsi="Arial" w:cs="Arial" w:hint="eastAsia"/>
          <w:color w:val="3B3838" w:themeColor="background2" w:themeShade="40"/>
          <w:sz w:val="20"/>
          <w:szCs w:val="20"/>
        </w:rPr>
        <w:t>The RG router</w:t>
      </w:r>
      <w:r w:rsidR="00850994" w:rsidRPr="00850994">
        <w:rPr>
          <w:rFonts w:ascii="Arial" w:hAnsi="Arial" w:cs="Arial"/>
          <w:color w:val="3B3838" w:themeColor="background2" w:themeShade="40"/>
          <w:sz w:val="20"/>
          <w:szCs w:val="20"/>
        </w:rPr>
        <w:t xml:space="preserve"> series can manage wireless access points and switches, and can perform unified management configuration</w:t>
      </w:r>
      <w:r w:rsidR="00850994" w:rsidRPr="00850994">
        <w:rPr>
          <w:rFonts w:ascii="Arial" w:hAnsi="Arial" w:cs="Arial" w:hint="eastAsia"/>
          <w:color w:val="3B3838" w:themeColor="background2" w:themeShade="40"/>
          <w:sz w:val="20"/>
          <w:szCs w:val="20"/>
        </w:rPr>
        <w:t>.</w:t>
      </w:r>
    </w:p>
    <w:p w:rsidR="00850994" w:rsidRPr="00850994" w:rsidRDefault="00850994" w:rsidP="00850994">
      <w:pPr>
        <w:spacing w:line="288" w:lineRule="auto"/>
        <w:rPr>
          <w:rFonts w:ascii="Arial" w:hAnsi="Arial" w:cs="Arial"/>
          <w:color w:val="3B3838" w:themeColor="background2" w:themeShade="40"/>
          <w:sz w:val="20"/>
          <w:szCs w:val="20"/>
        </w:rPr>
      </w:pP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 xml:space="preserve">Product Specifications </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283"/>
        <w:gridCol w:w="1418"/>
        <w:gridCol w:w="283"/>
        <w:gridCol w:w="1741"/>
        <w:gridCol w:w="1722"/>
        <w:gridCol w:w="1721"/>
        <w:gridCol w:w="1722"/>
      </w:tblGrid>
      <w:tr w:rsidR="00A502BA" w:rsidRPr="00DA638E" w:rsidTr="00FC15B7">
        <w:trPr>
          <w:trHeight w:val="454"/>
          <w:jc w:val="center"/>
        </w:trPr>
        <w:tc>
          <w:tcPr>
            <w:tcW w:w="10434" w:type="dxa"/>
            <w:gridSpan w:val="8"/>
            <w:shd w:val="clear" w:color="auto" w:fill="ED7D31" w:themeFill="accent2"/>
            <w:vAlign w:val="center"/>
          </w:tcPr>
          <w:p w:rsidR="00A502BA" w:rsidRPr="00DA638E" w:rsidRDefault="00A502BA" w:rsidP="00BD58D1">
            <w:pPr>
              <w:widowControl/>
              <w:jc w:val="left"/>
              <w:rPr>
                <w:rFonts w:ascii="Arial" w:eastAsia="Arial Unicode MS" w:hAnsi="Arial" w:cs="Arial"/>
                <w:b/>
                <w:kern w:val="0"/>
                <w:sz w:val="20"/>
                <w:szCs w:val="20"/>
              </w:rPr>
            </w:pPr>
            <w:r w:rsidRPr="00DA638E">
              <w:rPr>
                <w:rFonts w:ascii="Arial" w:eastAsia="Arial Unicode MS" w:hAnsi="Arial" w:cs="Arial"/>
                <w:b/>
                <w:kern w:val="0"/>
                <w:sz w:val="20"/>
                <w:szCs w:val="20"/>
              </w:rPr>
              <w:t>Product Information</w:t>
            </w:r>
          </w:p>
        </w:tc>
      </w:tr>
      <w:tr w:rsidR="00850994" w:rsidRPr="00DA638E" w:rsidTr="00EA5717">
        <w:trPr>
          <w:trHeight w:val="322"/>
          <w:jc w:val="center"/>
        </w:trPr>
        <w:tc>
          <w:tcPr>
            <w:tcW w:w="1827" w:type="dxa"/>
            <w:gridSpan w:val="2"/>
            <w:tcBorders>
              <w:bottom w:val="single" w:sz="4" w:space="0" w:color="auto"/>
            </w:tcBorders>
            <w:shd w:val="clear" w:color="auto" w:fill="auto"/>
            <w:vAlign w:val="center"/>
          </w:tcPr>
          <w:p w:rsidR="00850994" w:rsidRPr="00DA638E" w:rsidRDefault="00850994" w:rsidP="00450184">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Product Model</w:t>
            </w:r>
          </w:p>
        </w:tc>
        <w:tc>
          <w:tcPr>
            <w:tcW w:w="1701" w:type="dxa"/>
            <w:gridSpan w:val="2"/>
            <w:tcBorders>
              <w:bottom w:val="single" w:sz="4" w:space="0" w:color="auto"/>
            </w:tcBorders>
            <w:shd w:val="clear" w:color="auto" w:fill="auto"/>
            <w:vAlign w:val="center"/>
          </w:tcPr>
          <w:p w:rsidR="00850994" w:rsidRPr="00DA638E" w:rsidRDefault="00FC15B7" w:rsidP="00146543">
            <w:pPr>
              <w:widowControl/>
              <w:jc w:val="left"/>
              <w:rPr>
                <w:rFonts w:ascii="Arial" w:eastAsia="Arial Unicode MS" w:hAnsi="Arial" w:cs="Arial"/>
                <w:b/>
                <w:kern w:val="0"/>
                <w:sz w:val="18"/>
                <w:szCs w:val="18"/>
              </w:rPr>
            </w:pPr>
            <w:r w:rsidRPr="00FC15B7">
              <w:rPr>
                <w:rFonts w:ascii="Arial" w:eastAsia="Arial Unicode MS" w:hAnsi="Arial" w:cs="Arial"/>
                <w:b/>
                <w:kern w:val="0"/>
                <w:sz w:val="18"/>
                <w:szCs w:val="18"/>
              </w:rPr>
              <w:t>RG1005</w:t>
            </w:r>
          </w:p>
        </w:tc>
        <w:tc>
          <w:tcPr>
            <w:tcW w:w="1741" w:type="dxa"/>
            <w:tcBorders>
              <w:bottom w:val="single" w:sz="4" w:space="0" w:color="auto"/>
            </w:tcBorders>
            <w:shd w:val="clear" w:color="auto" w:fill="auto"/>
            <w:vAlign w:val="center"/>
          </w:tcPr>
          <w:p w:rsidR="00850994" w:rsidRPr="00DA638E" w:rsidRDefault="00FC15B7" w:rsidP="00146543">
            <w:pPr>
              <w:widowControl/>
              <w:jc w:val="left"/>
              <w:rPr>
                <w:rFonts w:ascii="Arial" w:eastAsia="Arial Unicode MS" w:hAnsi="Arial" w:cs="Arial"/>
                <w:b/>
                <w:kern w:val="0"/>
                <w:sz w:val="18"/>
                <w:szCs w:val="18"/>
              </w:rPr>
            </w:pPr>
            <w:r w:rsidRPr="00FC15B7">
              <w:rPr>
                <w:rFonts w:ascii="Arial" w:eastAsia="Arial Unicode MS" w:hAnsi="Arial" w:cs="Arial"/>
                <w:b/>
                <w:kern w:val="0"/>
                <w:sz w:val="18"/>
                <w:szCs w:val="18"/>
              </w:rPr>
              <w:t>RG1505</w:t>
            </w:r>
          </w:p>
        </w:tc>
        <w:tc>
          <w:tcPr>
            <w:tcW w:w="1722" w:type="dxa"/>
            <w:tcBorders>
              <w:bottom w:val="single" w:sz="4" w:space="0" w:color="auto"/>
            </w:tcBorders>
            <w:shd w:val="clear" w:color="auto" w:fill="auto"/>
            <w:vAlign w:val="center"/>
          </w:tcPr>
          <w:p w:rsidR="00850994" w:rsidRPr="00DA638E" w:rsidRDefault="00FC15B7" w:rsidP="00146543">
            <w:pPr>
              <w:widowControl/>
              <w:jc w:val="left"/>
              <w:rPr>
                <w:rFonts w:ascii="Arial" w:eastAsia="Arial Unicode MS" w:hAnsi="Arial" w:cs="Arial"/>
                <w:b/>
                <w:kern w:val="0"/>
                <w:sz w:val="18"/>
                <w:szCs w:val="18"/>
              </w:rPr>
            </w:pPr>
            <w:r w:rsidRPr="00FC15B7">
              <w:rPr>
                <w:rFonts w:ascii="Arial" w:eastAsia="Arial Unicode MS" w:hAnsi="Arial" w:cs="Arial"/>
                <w:b/>
                <w:kern w:val="0"/>
                <w:sz w:val="18"/>
                <w:szCs w:val="18"/>
              </w:rPr>
              <w:t>RG3505</w:t>
            </w:r>
          </w:p>
        </w:tc>
        <w:tc>
          <w:tcPr>
            <w:tcW w:w="1721" w:type="dxa"/>
            <w:tcBorders>
              <w:bottom w:val="single" w:sz="4" w:space="0" w:color="auto"/>
            </w:tcBorders>
            <w:shd w:val="clear" w:color="auto" w:fill="auto"/>
            <w:vAlign w:val="center"/>
          </w:tcPr>
          <w:p w:rsidR="00850994" w:rsidRPr="00DA638E" w:rsidRDefault="00FC15B7" w:rsidP="00146543">
            <w:pPr>
              <w:widowControl/>
              <w:jc w:val="left"/>
              <w:rPr>
                <w:rFonts w:ascii="Arial" w:eastAsia="Arial Unicode MS" w:hAnsi="Arial" w:cs="Arial"/>
                <w:b/>
                <w:kern w:val="0"/>
                <w:sz w:val="18"/>
                <w:szCs w:val="18"/>
              </w:rPr>
            </w:pPr>
            <w:r w:rsidRPr="00FC15B7">
              <w:rPr>
                <w:rFonts w:ascii="Arial" w:eastAsia="Arial Unicode MS" w:hAnsi="Arial" w:cs="Arial"/>
                <w:b/>
                <w:kern w:val="0"/>
                <w:sz w:val="18"/>
                <w:szCs w:val="18"/>
              </w:rPr>
              <w:t>RG8506</w:t>
            </w:r>
          </w:p>
        </w:tc>
        <w:tc>
          <w:tcPr>
            <w:tcW w:w="1722" w:type="dxa"/>
            <w:tcBorders>
              <w:bottom w:val="single" w:sz="4" w:space="0" w:color="auto"/>
            </w:tcBorders>
            <w:shd w:val="clear" w:color="auto" w:fill="auto"/>
            <w:vAlign w:val="center"/>
          </w:tcPr>
          <w:p w:rsidR="00850994" w:rsidRPr="00DA638E" w:rsidRDefault="00FC15B7" w:rsidP="00146543">
            <w:pPr>
              <w:widowControl/>
              <w:jc w:val="left"/>
              <w:rPr>
                <w:rFonts w:ascii="Arial" w:eastAsia="Arial Unicode MS" w:hAnsi="Arial" w:cs="Arial"/>
                <w:b/>
                <w:kern w:val="0"/>
                <w:sz w:val="18"/>
                <w:szCs w:val="18"/>
              </w:rPr>
            </w:pPr>
            <w:r w:rsidRPr="00FC15B7">
              <w:rPr>
                <w:rFonts w:ascii="Arial" w:eastAsia="Arial Unicode MS" w:hAnsi="Arial" w:cs="Arial"/>
                <w:b/>
                <w:kern w:val="0"/>
                <w:sz w:val="18"/>
                <w:szCs w:val="18"/>
              </w:rPr>
              <w:t>RG9506</w:t>
            </w:r>
          </w:p>
        </w:tc>
      </w:tr>
      <w:tr w:rsidR="00A502BA" w:rsidRPr="00DA638E" w:rsidTr="00FC15B7">
        <w:trPr>
          <w:trHeight w:val="454"/>
          <w:jc w:val="center"/>
        </w:trPr>
        <w:tc>
          <w:tcPr>
            <w:tcW w:w="10434" w:type="dxa"/>
            <w:gridSpan w:val="8"/>
            <w:shd w:val="clear" w:color="auto" w:fill="ED7D31" w:themeFill="accent2"/>
            <w:vAlign w:val="center"/>
          </w:tcPr>
          <w:p w:rsidR="00A502BA" w:rsidRPr="00DA638E" w:rsidRDefault="00A502BA" w:rsidP="00450184">
            <w:pPr>
              <w:widowControl/>
              <w:jc w:val="left"/>
              <w:rPr>
                <w:rFonts w:ascii="Arial" w:eastAsia="Arial Unicode MS" w:hAnsi="Arial" w:cs="Arial"/>
                <w:b/>
                <w:kern w:val="0"/>
                <w:sz w:val="20"/>
                <w:szCs w:val="20"/>
              </w:rPr>
            </w:pPr>
            <w:r w:rsidRPr="00DA638E">
              <w:rPr>
                <w:rFonts w:ascii="Arial" w:eastAsia="Arial Unicode MS" w:hAnsi="Arial" w:cs="Arial"/>
                <w:b/>
                <w:kern w:val="0"/>
                <w:sz w:val="20"/>
                <w:szCs w:val="20"/>
              </w:rPr>
              <w:t>Hardware specifications</w:t>
            </w:r>
          </w:p>
        </w:tc>
      </w:tr>
      <w:tr w:rsidR="00850994" w:rsidRPr="00DA638E" w:rsidTr="00EA5717">
        <w:trPr>
          <w:trHeight w:val="165"/>
          <w:jc w:val="center"/>
        </w:trPr>
        <w:tc>
          <w:tcPr>
            <w:tcW w:w="1827" w:type="dxa"/>
            <w:gridSpan w:val="2"/>
            <w:shd w:val="clear" w:color="auto" w:fill="auto"/>
            <w:vAlign w:val="center"/>
          </w:tcPr>
          <w:p w:rsidR="00850994" w:rsidRDefault="00850994" w:rsidP="004760E3">
            <w:pPr>
              <w:widowControl/>
              <w:rPr>
                <w:rFonts w:ascii="Arial" w:hAnsi="Arial" w:cs="Arial"/>
                <w:kern w:val="0"/>
                <w:sz w:val="18"/>
                <w:szCs w:val="18"/>
              </w:rPr>
            </w:pPr>
            <w:r>
              <w:rPr>
                <w:rFonts w:ascii="Arial" w:hAnsi="Arial" w:cs="Arial"/>
                <w:kern w:val="0"/>
                <w:sz w:val="18"/>
                <w:szCs w:val="18"/>
              </w:rPr>
              <w:t>Fixed port</w:t>
            </w:r>
          </w:p>
        </w:tc>
        <w:tc>
          <w:tcPr>
            <w:tcW w:w="1701" w:type="dxa"/>
            <w:gridSpan w:val="2"/>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5</w:t>
            </w:r>
            <w:r>
              <w:rPr>
                <w:rFonts w:ascii="Arial" w:hAnsi="Arial" w:cs="Arial"/>
                <w:kern w:val="0"/>
                <w:sz w:val="18"/>
                <w:szCs w:val="18"/>
              </w:rPr>
              <w:t>*10/100/1000 Base-T ports</w:t>
            </w:r>
          </w:p>
        </w:tc>
        <w:tc>
          <w:tcPr>
            <w:tcW w:w="1741"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5</w:t>
            </w:r>
            <w:r>
              <w:rPr>
                <w:rFonts w:ascii="Arial" w:hAnsi="Arial" w:cs="Arial"/>
                <w:kern w:val="0"/>
                <w:sz w:val="18"/>
                <w:szCs w:val="18"/>
              </w:rPr>
              <w:t>*10/100/1000 Base-T ports</w:t>
            </w:r>
          </w:p>
        </w:tc>
        <w:tc>
          <w:tcPr>
            <w:tcW w:w="1722"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5</w:t>
            </w:r>
            <w:r>
              <w:rPr>
                <w:rFonts w:ascii="Arial" w:hAnsi="Arial" w:cs="Arial"/>
                <w:kern w:val="0"/>
                <w:sz w:val="18"/>
                <w:szCs w:val="18"/>
              </w:rPr>
              <w:t>*10/100/1000 Base-T ports</w:t>
            </w:r>
          </w:p>
        </w:tc>
        <w:tc>
          <w:tcPr>
            <w:tcW w:w="1721"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6</w:t>
            </w:r>
            <w:r>
              <w:rPr>
                <w:rFonts w:ascii="Arial" w:hAnsi="Arial" w:cs="Arial"/>
                <w:kern w:val="0"/>
                <w:sz w:val="18"/>
                <w:szCs w:val="18"/>
              </w:rPr>
              <w:t>*10/100/1000 Base-T ports</w:t>
            </w:r>
          </w:p>
        </w:tc>
        <w:tc>
          <w:tcPr>
            <w:tcW w:w="1722"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6</w:t>
            </w:r>
            <w:r>
              <w:rPr>
                <w:rFonts w:ascii="Arial" w:hAnsi="Arial" w:cs="Arial"/>
                <w:kern w:val="0"/>
                <w:sz w:val="18"/>
                <w:szCs w:val="18"/>
              </w:rPr>
              <w:t>*10/100/1000 Base-T ports</w:t>
            </w:r>
          </w:p>
        </w:tc>
      </w:tr>
      <w:tr w:rsidR="00850994" w:rsidRPr="00DA638E" w:rsidTr="00EA5717">
        <w:trPr>
          <w:trHeight w:val="165"/>
          <w:jc w:val="center"/>
        </w:trPr>
        <w:tc>
          <w:tcPr>
            <w:tcW w:w="1827" w:type="dxa"/>
            <w:gridSpan w:val="2"/>
            <w:shd w:val="clear" w:color="auto" w:fill="auto"/>
            <w:vAlign w:val="center"/>
          </w:tcPr>
          <w:p w:rsidR="00850994" w:rsidRDefault="00850994" w:rsidP="004760E3">
            <w:pPr>
              <w:widowControl/>
              <w:rPr>
                <w:rFonts w:ascii="Arial" w:hAnsi="Arial" w:cs="Arial"/>
                <w:kern w:val="0"/>
                <w:sz w:val="18"/>
                <w:szCs w:val="18"/>
              </w:rPr>
            </w:pPr>
            <w:r w:rsidRPr="009A1C71">
              <w:rPr>
                <w:rFonts w:ascii="Arial" w:hAnsi="Arial" w:cs="Arial"/>
                <w:kern w:val="0"/>
                <w:sz w:val="18"/>
                <w:szCs w:val="18"/>
              </w:rPr>
              <w:t>WAN Ports</w:t>
            </w:r>
          </w:p>
        </w:tc>
        <w:tc>
          <w:tcPr>
            <w:tcW w:w="1701" w:type="dxa"/>
            <w:gridSpan w:val="2"/>
            <w:shd w:val="clear" w:color="auto" w:fill="auto"/>
            <w:vAlign w:val="center"/>
          </w:tcPr>
          <w:p w:rsidR="00850994" w:rsidRDefault="00850994" w:rsidP="004760E3">
            <w:pPr>
              <w:widowControl/>
              <w:rPr>
                <w:rFonts w:ascii="Arial" w:hAnsi="Arial" w:cs="Arial"/>
                <w:kern w:val="0"/>
                <w:sz w:val="18"/>
                <w:szCs w:val="18"/>
              </w:rPr>
            </w:pPr>
            <w:proofErr w:type="spellStart"/>
            <w:r>
              <w:rPr>
                <w:rFonts w:ascii="Arial" w:hAnsi="Arial" w:cs="Arial" w:hint="eastAsia"/>
                <w:kern w:val="0"/>
                <w:sz w:val="18"/>
                <w:szCs w:val="18"/>
              </w:rPr>
              <w:t>Upto</w:t>
            </w:r>
            <w:proofErr w:type="spellEnd"/>
            <w:r>
              <w:rPr>
                <w:rFonts w:ascii="Arial" w:hAnsi="Arial" w:cs="Arial" w:hint="eastAsia"/>
                <w:kern w:val="0"/>
                <w:sz w:val="18"/>
                <w:szCs w:val="18"/>
              </w:rPr>
              <w:t xml:space="preserve"> 4</w:t>
            </w:r>
          </w:p>
        </w:tc>
        <w:tc>
          <w:tcPr>
            <w:tcW w:w="1741" w:type="dxa"/>
            <w:shd w:val="clear" w:color="auto" w:fill="auto"/>
            <w:vAlign w:val="center"/>
          </w:tcPr>
          <w:p w:rsidR="00850994" w:rsidRDefault="00850994" w:rsidP="004760E3">
            <w:pPr>
              <w:widowControl/>
              <w:rPr>
                <w:rFonts w:ascii="Arial" w:hAnsi="Arial" w:cs="Arial"/>
                <w:kern w:val="0"/>
                <w:sz w:val="18"/>
                <w:szCs w:val="18"/>
              </w:rPr>
            </w:pPr>
            <w:proofErr w:type="spellStart"/>
            <w:r>
              <w:rPr>
                <w:rFonts w:ascii="Arial" w:hAnsi="Arial" w:cs="Arial" w:hint="eastAsia"/>
                <w:kern w:val="0"/>
                <w:sz w:val="18"/>
                <w:szCs w:val="18"/>
              </w:rPr>
              <w:t>Upto</w:t>
            </w:r>
            <w:proofErr w:type="spellEnd"/>
            <w:r>
              <w:rPr>
                <w:rFonts w:ascii="Arial" w:hAnsi="Arial" w:cs="Arial" w:hint="eastAsia"/>
                <w:kern w:val="0"/>
                <w:sz w:val="18"/>
                <w:szCs w:val="18"/>
              </w:rPr>
              <w:t xml:space="preserve"> 4</w:t>
            </w:r>
          </w:p>
        </w:tc>
        <w:tc>
          <w:tcPr>
            <w:tcW w:w="1722" w:type="dxa"/>
            <w:shd w:val="clear" w:color="auto" w:fill="auto"/>
            <w:vAlign w:val="center"/>
          </w:tcPr>
          <w:p w:rsidR="00850994" w:rsidRDefault="00850994" w:rsidP="004760E3">
            <w:pPr>
              <w:widowControl/>
              <w:rPr>
                <w:rFonts w:ascii="Arial" w:hAnsi="Arial" w:cs="Arial"/>
                <w:kern w:val="0"/>
                <w:sz w:val="18"/>
                <w:szCs w:val="18"/>
              </w:rPr>
            </w:pPr>
            <w:proofErr w:type="spellStart"/>
            <w:r>
              <w:rPr>
                <w:rFonts w:ascii="Arial" w:hAnsi="Arial" w:cs="Arial" w:hint="eastAsia"/>
                <w:kern w:val="0"/>
                <w:sz w:val="18"/>
                <w:szCs w:val="18"/>
              </w:rPr>
              <w:t>Upto</w:t>
            </w:r>
            <w:proofErr w:type="spellEnd"/>
            <w:r>
              <w:rPr>
                <w:rFonts w:ascii="Arial" w:hAnsi="Arial" w:cs="Arial" w:hint="eastAsia"/>
                <w:kern w:val="0"/>
                <w:sz w:val="18"/>
                <w:szCs w:val="18"/>
              </w:rPr>
              <w:t xml:space="preserve"> 4</w:t>
            </w:r>
          </w:p>
        </w:tc>
        <w:tc>
          <w:tcPr>
            <w:tcW w:w="1721" w:type="dxa"/>
            <w:shd w:val="clear" w:color="auto" w:fill="auto"/>
            <w:vAlign w:val="center"/>
          </w:tcPr>
          <w:p w:rsidR="00850994" w:rsidRDefault="00850994" w:rsidP="004760E3">
            <w:pPr>
              <w:widowControl/>
              <w:rPr>
                <w:rFonts w:ascii="Arial" w:hAnsi="Arial" w:cs="Arial"/>
                <w:kern w:val="0"/>
                <w:sz w:val="18"/>
                <w:szCs w:val="18"/>
              </w:rPr>
            </w:pPr>
            <w:proofErr w:type="spellStart"/>
            <w:r>
              <w:rPr>
                <w:rFonts w:ascii="Arial" w:hAnsi="Arial" w:cs="Arial" w:hint="eastAsia"/>
                <w:kern w:val="0"/>
                <w:sz w:val="18"/>
                <w:szCs w:val="18"/>
              </w:rPr>
              <w:t>Upto</w:t>
            </w:r>
            <w:proofErr w:type="spellEnd"/>
            <w:r>
              <w:rPr>
                <w:rFonts w:ascii="Arial" w:hAnsi="Arial" w:cs="Arial" w:hint="eastAsia"/>
                <w:kern w:val="0"/>
                <w:sz w:val="18"/>
                <w:szCs w:val="18"/>
              </w:rPr>
              <w:t xml:space="preserve"> 5</w:t>
            </w:r>
          </w:p>
        </w:tc>
        <w:tc>
          <w:tcPr>
            <w:tcW w:w="1722" w:type="dxa"/>
            <w:shd w:val="clear" w:color="auto" w:fill="auto"/>
            <w:vAlign w:val="center"/>
          </w:tcPr>
          <w:p w:rsidR="00850994" w:rsidRDefault="00850994" w:rsidP="004760E3">
            <w:pPr>
              <w:widowControl/>
              <w:rPr>
                <w:rFonts w:ascii="Arial" w:hAnsi="Arial" w:cs="Arial"/>
                <w:kern w:val="0"/>
                <w:sz w:val="18"/>
                <w:szCs w:val="18"/>
              </w:rPr>
            </w:pPr>
            <w:proofErr w:type="spellStart"/>
            <w:r>
              <w:rPr>
                <w:rFonts w:ascii="Arial" w:hAnsi="Arial" w:cs="Arial" w:hint="eastAsia"/>
                <w:kern w:val="0"/>
                <w:sz w:val="18"/>
                <w:szCs w:val="18"/>
              </w:rPr>
              <w:t>Upto</w:t>
            </w:r>
            <w:proofErr w:type="spellEnd"/>
            <w:r>
              <w:rPr>
                <w:rFonts w:ascii="Arial" w:hAnsi="Arial" w:cs="Arial" w:hint="eastAsia"/>
                <w:kern w:val="0"/>
                <w:sz w:val="18"/>
                <w:szCs w:val="18"/>
              </w:rPr>
              <w:t xml:space="preserve"> 5</w:t>
            </w:r>
          </w:p>
        </w:tc>
      </w:tr>
      <w:tr w:rsidR="00850994" w:rsidRPr="00DA638E" w:rsidTr="00EA5717">
        <w:trPr>
          <w:trHeight w:val="165"/>
          <w:jc w:val="center"/>
        </w:trPr>
        <w:tc>
          <w:tcPr>
            <w:tcW w:w="1827" w:type="dxa"/>
            <w:gridSpan w:val="2"/>
            <w:shd w:val="clear" w:color="auto" w:fill="auto"/>
            <w:vAlign w:val="center"/>
          </w:tcPr>
          <w:p w:rsidR="00850994" w:rsidRDefault="00850994" w:rsidP="004760E3">
            <w:pPr>
              <w:widowControl/>
              <w:rPr>
                <w:rFonts w:ascii="Arial" w:hAnsi="Arial" w:cs="Arial"/>
                <w:kern w:val="0"/>
                <w:sz w:val="18"/>
                <w:szCs w:val="18"/>
              </w:rPr>
            </w:pPr>
            <w:proofErr w:type="spellStart"/>
            <w:r>
              <w:rPr>
                <w:rFonts w:ascii="Arial" w:hAnsi="Arial" w:cs="Arial" w:hint="eastAsia"/>
                <w:kern w:val="0"/>
                <w:sz w:val="18"/>
                <w:szCs w:val="18"/>
              </w:rPr>
              <w:t>Consloe</w:t>
            </w:r>
            <w:proofErr w:type="spellEnd"/>
          </w:p>
        </w:tc>
        <w:tc>
          <w:tcPr>
            <w:tcW w:w="1701" w:type="dxa"/>
            <w:gridSpan w:val="2"/>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0</w:t>
            </w:r>
          </w:p>
        </w:tc>
        <w:tc>
          <w:tcPr>
            <w:tcW w:w="1741"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1</w:t>
            </w:r>
          </w:p>
        </w:tc>
        <w:tc>
          <w:tcPr>
            <w:tcW w:w="1722"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1</w:t>
            </w:r>
          </w:p>
        </w:tc>
        <w:tc>
          <w:tcPr>
            <w:tcW w:w="1721"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1</w:t>
            </w:r>
          </w:p>
        </w:tc>
        <w:tc>
          <w:tcPr>
            <w:tcW w:w="1722"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1</w:t>
            </w:r>
          </w:p>
        </w:tc>
      </w:tr>
      <w:tr w:rsidR="00850994" w:rsidRPr="00DA638E" w:rsidTr="00EA5717">
        <w:trPr>
          <w:trHeight w:val="165"/>
          <w:jc w:val="center"/>
        </w:trPr>
        <w:tc>
          <w:tcPr>
            <w:tcW w:w="1827" w:type="dxa"/>
            <w:gridSpan w:val="2"/>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CPU</w:t>
            </w:r>
          </w:p>
        </w:tc>
        <w:tc>
          <w:tcPr>
            <w:tcW w:w="1701" w:type="dxa"/>
            <w:gridSpan w:val="2"/>
            <w:shd w:val="clear" w:color="auto" w:fill="auto"/>
            <w:vAlign w:val="center"/>
          </w:tcPr>
          <w:p w:rsidR="00850994" w:rsidRDefault="00850994" w:rsidP="004760E3">
            <w:pPr>
              <w:widowControl/>
              <w:rPr>
                <w:rFonts w:ascii="Arial" w:hAnsi="Arial" w:cs="Arial"/>
                <w:kern w:val="0"/>
                <w:sz w:val="18"/>
                <w:szCs w:val="18"/>
              </w:rPr>
            </w:pPr>
            <w:r w:rsidRPr="00E8144A">
              <w:rPr>
                <w:rFonts w:ascii="Arial" w:hAnsi="Arial" w:cs="Arial"/>
                <w:kern w:val="0"/>
                <w:sz w:val="18"/>
                <w:szCs w:val="18"/>
              </w:rPr>
              <w:t>880MHz</w:t>
            </w:r>
          </w:p>
        </w:tc>
        <w:tc>
          <w:tcPr>
            <w:tcW w:w="1741" w:type="dxa"/>
            <w:shd w:val="clear" w:color="auto" w:fill="auto"/>
            <w:vAlign w:val="center"/>
          </w:tcPr>
          <w:p w:rsidR="00850994" w:rsidRDefault="00850994" w:rsidP="004760E3">
            <w:pPr>
              <w:widowControl/>
              <w:rPr>
                <w:rFonts w:ascii="Arial" w:hAnsi="Arial" w:cs="Arial"/>
                <w:kern w:val="0"/>
                <w:sz w:val="18"/>
                <w:szCs w:val="18"/>
              </w:rPr>
            </w:pPr>
            <w:r w:rsidRPr="00E8144A">
              <w:rPr>
                <w:rFonts w:ascii="Arial" w:hAnsi="Arial" w:cs="Arial"/>
                <w:kern w:val="0"/>
                <w:sz w:val="18"/>
                <w:szCs w:val="18"/>
              </w:rPr>
              <w:t>880MHz</w:t>
            </w:r>
          </w:p>
        </w:tc>
        <w:tc>
          <w:tcPr>
            <w:tcW w:w="1722" w:type="dxa"/>
            <w:shd w:val="clear" w:color="auto" w:fill="auto"/>
            <w:vAlign w:val="center"/>
          </w:tcPr>
          <w:p w:rsidR="00850994" w:rsidRDefault="00850994" w:rsidP="004760E3">
            <w:pPr>
              <w:widowControl/>
              <w:rPr>
                <w:rFonts w:ascii="Arial" w:hAnsi="Arial" w:cs="Arial"/>
                <w:kern w:val="0"/>
                <w:sz w:val="18"/>
                <w:szCs w:val="18"/>
              </w:rPr>
            </w:pPr>
            <w:r w:rsidRPr="00E8144A">
              <w:rPr>
                <w:rFonts w:ascii="Arial" w:hAnsi="Arial" w:cs="Arial"/>
                <w:kern w:val="0"/>
                <w:sz w:val="18"/>
                <w:szCs w:val="18"/>
              </w:rPr>
              <w:t>880MHz</w:t>
            </w:r>
          </w:p>
        </w:tc>
        <w:tc>
          <w:tcPr>
            <w:tcW w:w="1721"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 xml:space="preserve">1.8GHz </w:t>
            </w:r>
            <w:r w:rsidRPr="00E8144A">
              <w:rPr>
                <w:rFonts w:ascii="Arial" w:hAnsi="Arial" w:cs="Arial"/>
                <w:kern w:val="0"/>
                <w:sz w:val="18"/>
                <w:szCs w:val="18"/>
              </w:rPr>
              <w:t>Dual-core</w:t>
            </w:r>
          </w:p>
        </w:tc>
        <w:tc>
          <w:tcPr>
            <w:tcW w:w="1722"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 xml:space="preserve">1.8GHz </w:t>
            </w:r>
            <w:r w:rsidRPr="00E8144A">
              <w:rPr>
                <w:rFonts w:ascii="Arial" w:hAnsi="Arial" w:cs="Arial"/>
                <w:kern w:val="0"/>
                <w:sz w:val="18"/>
                <w:szCs w:val="18"/>
              </w:rPr>
              <w:t>Dual-core</w:t>
            </w:r>
          </w:p>
        </w:tc>
      </w:tr>
      <w:tr w:rsidR="00850994" w:rsidRPr="00DA638E" w:rsidTr="00EA5717">
        <w:trPr>
          <w:trHeight w:val="165"/>
          <w:jc w:val="center"/>
        </w:trPr>
        <w:tc>
          <w:tcPr>
            <w:tcW w:w="1827" w:type="dxa"/>
            <w:gridSpan w:val="2"/>
            <w:shd w:val="clear" w:color="auto" w:fill="auto"/>
            <w:vAlign w:val="center"/>
          </w:tcPr>
          <w:p w:rsidR="00850994" w:rsidRDefault="00850994" w:rsidP="004760E3">
            <w:pPr>
              <w:widowControl/>
              <w:rPr>
                <w:rFonts w:ascii="Arial" w:hAnsi="Arial" w:cs="Arial"/>
                <w:kern w:val="0"/>
                <w:sz w:val="18"/>
                <w:szCs w:val="18"/>
              </w:rPr>
            </w:pPr>
            <w:r w:rsidRPr="009A1C71">
              <w:rPr>
                <w:rFonts w:ascii="Arial" w:hAnsi="Arial" w:cs="Arial"/>
                <w:kern w:val="0"/>
                <w:sz w:val="18"/>
                <w:szCs w:val="18"/>
              </w:rPr>
              <w:t>Memory</w:t>
            </w:r>
          </w:p>
        </w:tc>
        <w:tc>
          <w:tcPr>
            <w:tcW w:w="1701" w:type="dxa"/>
            <w:gridSpan w:val="2"/>
            <w:shd w:val="clear" w:color="auto" w:fill="auto"/>
            <w:vAlign w:val="center"/>
          </w:tcPr>
          <w:p w:rsidR="00850994" w:rsidRPr="00E8144A" w:rsidRDefault="00850994" w:rsidP="004760E3">
            <w:pPr>
              <w:widowControl/>
              <w:rPr>
                <w:rFonts w:ascii="Arial" w:hAnsi="Arial" w:cs="Arial"/>
                <w:kern w:val="0"/>
                <w:sz w:val="18"/>
                <w:szCs w:val="18"/>
              </w:rPr>
            </w:pPr>
            <w:r>
              <w:rPr>
                <w:rFonts w:ascii="Arial" w:hAnsi="Arial" w:cs="Arial" w:hint="eastAsia"/>
                <w:kern w:val="0"/>
                <w:sz w:val="18"/>
                <w:szCs w:val="18"/>
              </w:rPr>
              <w:t>128M</w:t>
            </w:r>
          </w:p>
        </w:tc>
        <w:tc>
          <w:tcPr>
            <w:tcW w:w="1741" w:type="dxa"/>
            <w:shd w:val="clear" w:color="auto" w:fill="auto"/>
            <w:vAlign w:val="center"/>
          </w:tcPr>
          <w:p w:rsidR="00850994" w:rsidRPr="00E8144A" w:rsidRDefault="00850994" w:rsidP="004760E3">
            <w:pPr>
              <w:widowControl/>
              <w:rPr>
                <w:rFonts w:ascii="Arial" w:hAnsi="Arial" w:cs="Arial"/>
                <w:kern w:val="0"/>
                <w:sz w:val="18"/>
                <w:szCs w:val="18"/>
              </w:rPr>
            </w:pPr>
            <w:r>
              <w:rPr>
                <w:rFonts w:ascii="Arial" w:hAnsi="Arial" w:cs="Arial" w:hint="eastAsia"/>
                <w:kern w:val="0"/>
                <w:sz w:val="18"/>
                <w:szCs w:val="18"/>
              </w:rPr>
              <w:t>256M</w:t>
            </w:r>
          </w:p>
        </w:tc>
        <w:tc>
          <w:tcPr>
            <w:tcW w:w="1722" w:type="dxa"/>
            <w:shd w:val="clear" w:color="auto" w:fill="auto"/>
            <w:vAlign w:val="center"/>
          </w:tcPr>
          <w:p w:rsidR="00850994" w:rsidRPr="00E8144A" w:rsidRDefault="00850994" w:rsidP="004760E3">
            <w:pPr>
              <w:widowControl/>
              <w:rPr>
                <w:rFonts w:ascii="Arial" w:hAnsi="Arial" w:cs="Arial"/>
                <w:kern w:val="0"/>
                <w:sz w:val="18"/>
                <w:szCs w:val="18"/>
              </w:rPr>
            </w:pPr>
            <w:r>
              <w:rPr>
                <w:rFonts w:ascii="Arial" w:hAnsi="Arial" w:cs="Arial" w:hint="eastAsia"/>
                <w:kern w:val="0"/>
                <w:sz w:val="18"/>
                <w:szCs w:val="18"/>
              </w:rPr>
              <w:t>256M</w:t>
            </w:r>
          </w:p>
        </w:tc>
        <w:tc>
          <w:tcPr>
            <w:tcW w:w="1721"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2G</w:t>
            </w:r>
          </w:p>
        </w:tc>
        <w:tc>
          <w:tcPr>
            <w:tcW w:w="1722"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2G</w:t>
            </w:r>
          </w:p>
        </w:tc>
      </w:tr>
      <w:tr w:rsidR="00850994" w:rsidRPr="00DA638E" w:rsidTr="00EA5717">
        <w:trPr>
          <w:trHeight w:val="165"/>
          <w:jc w:val="center"/>
        </w:trPr>
        <w:tc>
          <w:tcPr>
            <w:tcW w:w="1827" w:type="dxa"/>
            <w:gridSpan w:val="2"/>
            <w:shd w:val="clear" w:color="auto" w:fill="auto"/>
            <w:vAlign w:val="center"/>
          </w:tcPr>
          <w:p w:rsidR="00850994" w:rsidRPr="009A1C71" w:rsidRDefault="00850994" w:rsidP="004760E3">
            <w:pPr>
              <w:widowControl/>
              <w:rPr>
                <w:rFonts w:ascii="Arial" w:hAnsi="Arial" w:cs="Arial"/>
                <w:kern w:val="0"/>
                <w:sz w:val="18"/>
                <w:szCs w:val="18"/>
              </w:rPr>
            </w:pPr>
            <w:r w:rsidRPr="009A1C71">
              <w:rPr>
                <w:rFonts w:ascii="Arial" w:hAnsi="Arial" w:cs="Arial"/>
                <w:kern w:val="0"/>
                <w:sz w:val="18"/>
                <w:szCs w:val="18"/>
              </w:rPr>
              <w:t>FLASH</w:t>
            </w:r>
          </w:p>
        </w:tc>
        <w:tc>
          <w:tcPr>
            <w:tcW w:w="1701" w:type="dxa"/>
            <w:gridSpan w:val="2"/>
            <w:shd w:val="clear" w:color="auto" w:fill="auto"/>
            <w:vAlign w:val="center"/>
          </w:tcPr>
          <w:p w:rsidR="00850994" w:rsidRPr="00E8144A" w:rsidRDefault="00FC15B7" w:rsidP="004760E3">
            <w:pPr>
              <w:widowControl/>
              <w:rPr>
                <w:rFonts w:ascii="Arial" w:hAnsi="Arial" w:cs="Arial"/>
                <w:kern w:val="0"/>
                <w:sz w:val="18"/>
                <w:szCs w:val="18"/>
              </w:rPr>
            </w:pPr>
            <w:r>
              <w:rPr>
                <w:rFonts w:ascii="Arial" w:hAnsi="Arial" w:cs="Arial" w:hint="eastAsia"/>
                <w:kern w:val="0"/>
                <w:sz w:val="18"/>
                <w:szCs w:val="18"/>
              </w:rPr>
              <w:t>16</w:t>
            </w:r>
            <w:r w:rsidR="00850994">
              <w:rPr>
                <w:rFonts w:ascii="Arial" w:hAnsi="Arial" w:cs="Arial" w:hint="eastAsia"/>
                <w:kern w:val="0"/>
                <w:sz w:val="18"/>
                <w:szCs w:val="18"/>
              </w:rPr>
              <w:t>M</w:t>
            </w:r>
          </w:p>
        </w:tc>
        <w:tc>
          <w:tcPr>
            <w:tcW w:w="1741" w:type="dxa"/>
            <w:shd w:val="clear" w:color="auto" w:fill="auto"/>
            <w:vAlign w:val="center"/>
          </w:tcPr>
          <w:p w:rsidR="00850994" w:rsidRPr="00E8144A" w:rsidRDefault="00850994" w:rsidP="004760E3">
            <w:pPr>
              <w:widowControl/>
              <w:rPr>
                <w:rFonts w:ascii="Arial" w:hAnsi="Arial" w:cs="Arial"/>
                <w:kern w:val="0"/>
                <w:sz w:val="18"/>
                <w:szCs w:val="18"/>
              </w:rPr>
            </w:pPr>
            <w:r>
              <w:rPr>
                <w:rFonts w:ascii="Arial" w:hAnsi="Arial" w:cs="Arial" w:hint="eastAsia"/>
                <w:kern w:val="0"/>
                <w:sz w:val="18"/>
                <w:szCs w:val="18"/>
              </w:rPr>
              <w:t>32M</w:t>
            </w:r>
          </w:p>
        </w:tc>
        <w:tc>
          <w:tcPr>
            <w:tcW w:w="1722" w:type="dxa"/>
            <w:shd w:val="clear" w:color="auto" w:fill="auto"/>
            <w:vAlign w:val="center"/>
          </w:tcPr>
          <w:p w:rsidR="00850994" w:rsidRPr="00E8144A" w:rsidRDefault="00850994" w:rsidP="004760E3">
            <w:pPr>
              <w:widowControl/>
              <w:rPr>
                <w:rFonts w:ascii="Arial" w:hAnsi="Arial" w:cs="Arial"/>
                <w:kern w:val="0"/>
                <w:sz w:val="18"/>
                <w:szCs w:val="18"/>
              </w:rPr>
            </w:pPr>
            <w:r>
              <w:rPr>
                <w:rFonts w:ascii="Arial" w:hAnsi="Arial" w:cs="Arial" w:hint="eastAsia"/>
                <w:kern w:val="0"/>
                <w:sz w:val="18"/>
                <w:szCs w:val="18"/>
              </w:rPr>
              <w:t>32M</w:t>
            </w:r>
          </w:p>
        </w:tc>
        <w:tc>
          <w:tcPr>
            <w:tcW w:w="1721"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32G</w:t>
            </w:r>
          </w:p>
        </w:tc>
        <w:tc>
          <w:tcPr>
            <w:tcW w:w="1722"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32G</w:t>
            </w:r>
          </w:p>
        </w:tc>
      </w:tr>
      <w:tr w:rsidR="00850994" w:rsidRPr="00DA638E" w:rsidTr="00EA5717">
        <w:trPr>
          <w:trHeight w:val="165"/>
          <w:jc w:val="center"/>
        </w:trPr>
        <w:tc>
          <w:tcPr>
            <w:tcW w:w="1827" w:type="dxa"/>
            <w:gridSpan w:val="2"/>
            <w:vMerge w:val="restart"/>
            <w:shd w:val="clear" w:color="auto" w:fill="auto"/>
            <w:vAlign w:val="center"/>
          </w:tcPr>
          <w:p w:rsidR="00850994" w:rsidRPr="008F0435" w:rsidRDefault="00850994" w:rsidP="004760E3">
            <w:pPr>
              <w:widowControl/>
              <w:jc w:val="left"/>
              <w:rPr>
                <w:rFonts w:ascii="Arial" w:hAnsi="Arial" w:cs="Arial"/>
                <w:kern w:val="0"/>
                <w:sz w:val="18"/>
                <w:szCs w:val="18"/>
              </w:rPr>
            </w:pPr>
            <w:r w:rsidRPr="008F0435">
              <w:rPr>
                <w:rFonts w:ascii="Arial" w:hAnsi="Arial" w:cs="Arial"/>
                <w:kern w:val="0"/>
                <w:sz w:val="18"/>
                <w:szCs w:val="18"/>
              </w:rPr>
              <w:t>Operating environment</w:t>
            </w:r>
          </w:p>
        </w:tc>
        <w:tc>
          <w:tcPr>
            <w:tcW w:w="8607" w:type="dxa"/>
            <w:gridSpan w:val="6"/>
            <w:shd w:val="clear" w:color="auto" w:fill="auto"/>
            <w:vAlign w:val="center"/>
          </w:tcPr>
          <w:p w:rsidR="00850994" w:rsidRPr="00DA638E" w:rsidRDefault="00850994" w:rsidP="00BB215F">
            <w:pPr>
              <w:widowControl/>
              <w:jc w:val="left"/>
              <w:rPr>
                <w:rFonts w:ascii="Arial" w:hAnsi="Arial" w:cs="Arial"/>
                <w:kern w:val="0"/>
                <w:sz w:val="18"/>
                <w:szCs w:val="18"/>
              </w:rPr>
            </w:pPr>
            <w:r w:rsidRPr="005C6DF3">
              <w:rPr>
                <w:rFonts w:ascii="Arial" w:hAnsi="Arial" w:cs="Arial"/>
                <w:kern w:val="0"/>
                <w:sz w:val="18"/>
                <w:szCs w:val="18"/>
              </w:rPr>
              <w:t>Operating temperature: 0</w:t>
            </w:r>
            <w:r w:rsidRPr="00FC15B7">
              <w:rPr>
                <w:rFonts w:ascii="Arial" w:hAnsi="Arial" w:cs="Arial"/>
                <w:kern w:val="0"/>
                <w:sz w:val="18"/>
                <w:szCs w:val="18"/>
              </w:rPr>
              <w:t>°C</w:t>
            </w:r>
            <w:r w:rsidRPr="005C6DF3">
              <w:rPr>
                <w:rFonts w:ascii="Arial" w:hAnsi="Arial" w:cs="Arial"/>
                <w:kern w:val="0"/>
                <w:sz w:val="18"/>
                <w:szCs w:val="18"/>
              </w:rPr>
              <w:t xml:space="preserve"> -50</w:t>
            </w:r>
            <w:r w:rsidRPr="00FC15B7">
              <w:rPr>
                <w:rFonts w:ascii="Arial" w:hAnsi="Arial" w:cs="Arial"/>
                <w:kern w:val="0"/>
                <w:sz w:val="18"/>
                <w:szCs w:val="18"/>
              </w:rPr>
              <w:t>°C</w:t>
            </w:r>
          </w:p>
        </w:tc>
      </w:tr>
      <w:tr w:rsidR="00850994" w:rsidRPr="00DA638E" w:rsidTr="00EA5717">
        <w:trPr>
          <w:trHeight w:val="165"/>
          <w:jc w:val="center"/>
        </w:trPr>
        <w:tc>
          <w:tcPr>
            <w:tcW w:w="1827" w:type="dxa"/>
            <w:gridSpan w:val="2"/>
            <w:vMerge/>
            <w:shd w:val="clear" w:color="auto" w:fill="auto"/>
            <w:vAlign w:val="center"/>
          </w:tcPr>
          <w:p w:rsidR="00850994" w:rsidRPr="009A1C71" w:rsidRDefault="00850994" w:rsidP="004760E3">
            <w:pPr>
              <w:widowControl/>
              <w:rPr>
                <w:rFonts w:ascii="Arial" w:hAnsi="Arial" w:cs="Arial"/>
                <w:kern w:val="0"/>
                <w:sz w:val="18"/>
                <w:szCs w:val="18"/>
              </w:rPr>
            </w:pPr>
          </w:p>
        </w:tc>
        <w:tc>
          <w:tcPr>
            <w:tcW w:w="8607" w:type="dxa"/>
            <w:gridSpan w:val="6"/>
            <w:shd w:val="clear" w:color="auto" w:fill="auto"/>
            <w:vAlign w:val="center"/>
          </w:tcPr>
          <w:p w:rsidR="00850994" w:rsidRPr="00DA638E" w:rsidRDefault="00850994" w:rsidP="00BB215F">
            <w:pPr>
              <w:widowControl/>
              <w:jc w:val="left"/>
              <w:rPr>
                <w:rFonts w:ascii="Arial" w:hAnsi="Arial" w:cs="Arial"/>
                <w:kern w:val="0"/>
                <w:sz w:val="18"/>
                <w:szCs w:val="18"/>
              </w:rPr>
            </w:pPr>
            <w:r w:rsidRPr="005C6DF3">
              <w:rPr>
                <w:rFonts w:ascii="Arial" w:hAnsi="Arial" w:cs="Arial"/>
                <w:kern w:val="0"/>
                <w:sz w:val="18"/>
                <w:szCs w:val="18"/>
              </w:rPr>
              <w:t>Relative humidity: 5%–95% (non-condensing)</w:t>
            </w:r>
          </w:p>
        </w:tc>
      </w:tr>
      <w:tr w:rsidR="00850994" w:rsidRPr="00DA638E" w:rsidTr="00EA5717">
        <w:trPr>
          <w:trHeight w:val="165"/>
          <w:jc w:val="center"/>
        </w:trPr>
        <w:tc>
          <w:tcPr>
            <w:tcW w:w="1827" w:type="dxa"/>
            <w:gridSpan w:val="2"/>
            <w:shd w:val="clear" w:color="auto" w:fill="auto"/>
            <w:vAlign w:val="center"/>
          </w:tcPr>
          <w:p w:rsidR="00850994" w:rsidRDefault="00850994" w:rsidP="004760E3">
            <w:pPr>
              <w:widowControl/>
              <w:rPr>
                <w:rFonts w:ascii="Arial" w:hAnsi="Arial" w:cs="Arial"/>
                <w:kern w:val="0"/>
                <w:sz w:val="18"/>
                <w:szCs w:val="18"/>
              </w:rPr>
            </w:pPr>
            <w:r>
              <w:rPr>
                <w:rFonts w:ascii="Arial" w:hAnsi="Arial" w:cs="Arial"/>
                <w:kern w:val="0"/>
                <w:sz w:val="18"/>
                <w:szCs w:val="18"/>
              </w:rPr>
              <w:t>Dimensions</w:t>
            </w:r>
          </w:p>
        </w:tc>
        <w:tc>
          <w:tcPr>
            <w:tcW w:w="1701" w:type="dxa"/>
            <w:gridSpan w:val="2"/>
            <w:shd w:val="clear" w:color="auto" w:fill="auto"/>
            <w:vAlign w:val="center"/>
          </w:tcPr>
          <w:p w:rsidR="00850994" w:rsidRDefault="00FC15B7" w:rsidP="00FC15B7">
            <w:pPr>
              <w:widowControl/>
              <w:rPr>
                <w:rFonts w:ascii="Arial" w:hAnsi="Arial" w:cs="Arial"/>
                <w:kern w:val="0"/>
                <w:sz w:val="18"/>
                <w:szCs w:val="18"/>
              </w:rPr>
            </w:pPr>
            <w:r>
              <w:rPr>
                <w:rFonts w:ascii="Arial" w:hAnsi="Arial" w:cs="Arial" w:hint="eastAsia"/>
                <w:kern w:val="0"/>
                <w:sz w:val="18"/>
                <w:szCs w:val="18"/>
              </w:rPr>
              <w:t>29</w:t>
            </w:r>
            <w:r w:rsidR="00850994" w:rsidRPr="005C6DF3">
              <w:rPr>
                <w:rFonts w:ascii="Arial" w:hAnsi="Arial" w:cs="Arial"/>
                <w:kern w:val="0"/>
                <w:sz w:val="18"/>
                <w:szCs w:val="18"/>
              </w:rPr>
              <w:t>0(</w:t>
            </w:r>
            <w:r>
              <w:rPr>
                <w:rFonts w:ascii="Arial" w:hAnsi="Arial" w:cs="Arial"/>
                <w:kern w:val="0"/>
                <w:sz w:val="18"/>
                <w:szCs w:val="18"/>
              </w:rPr>
              <w:t>L)×</w:t>
            </w:r>
            <w:r>
              <w:rPr>
                <w:rFonts w:ascii="Arial" w:hAnsi="Arial" w:cs="Arial" w:hint="eastAsia"/>
                <w:kern w:val="0"/>
                <w:sz w:val="18"/>
                <w:szCs w:val="18"/>
              </w:rPr>
              <w:t>180</w:t>
            </w:r>
            <w:r w:rsidR="00850994" w:rsidRPr="005C6DF3">
              <w:rPr>
                <w:rFonts w:ascii="Arial" w:hAnsi="Arial" w:cs="Arial"/>
                <w:kern w:val="0"/>
                <w:sz w:val="18"/>
                <w:szCs w:val="18"/>
              </w:rPr>
              <w:t>(W)×44.5(H)mm</w:t>
            </w:r>
          </w:p>
        </w:tc>
        <w:tc>
          <w:tcPr>
            <w:tcW w:w="6906" w:type="dxa"/>
            <w:gridSpan w:val="4"/>
            <w:shd w:val="clear" w:color="auto" w:fill="auto"/>
            <w:vAlign w:val="center"/>
          </w:tcPr>
          <w:p w:rsidR="00850994" w:rsidRDefault="00850994" w:rsidP="004760E3">
            <w:pPr>
              <w:widowControl/>
              <w:rPr>
                <w:rFonts w:ascii="Arial" w:hAnsi="Arial" w:cs="Arial"/>
                <w:kern w:val="0"/>
                <w:sz w:val="18"/>
                <w:szCs w:val="18"/>
              </w:rPr>
            </w:pPr>
            <w:r w:rsidRPr="005C6DF3">
              <w:rPr>
                <w:rFonts w:ascii="Arial" w:hAnsi="Arial" w:cs="Arial"/>
                <w:kern w:val="0"/>
                <w:sz w:val="18"/>
                <w:szCs w:val="18"/>
              </w:rPr>
              <w:t>440(L)×285(W)×44.5(H)mm</w:t>
            </w:r>
          </w:p>
        </w:tc>
      </w:tr>
      <w:tr w:rsidR="00850994" w:rsidRPr="00DA638E" w:rsidTr="00EA5717">
        <w:trPr>
          <w:trHeight w:val="165"/>
          <w:jc w:val="center"/>
        </w:trPr>
        <w:tc>
          <w:tcPr>
            <w:tcW w:w="1827" w:type="dxa"/>
            <w:gridSpan w:val="2"/>
            <w:shd w:val="clear" w:color="auto" w:fill="auto"/>
            <w:vAlign w:val="center"/>
          </w:tcPr>
          <w:p w:rsidR="00850994" w:rsidRDefault="00850994" w:rsidP="004760E3">
            <w:pPr>
              <w:widowControl/>
              <w:rPr>
                <w:rFonts w:ascii="Arial" w:hAnsi="Arial" w:cs="Arial"/>
                <w:kern w:val="0"/>
                <w:sz w:val="18"/>
                <w:szCs w:val="18"/>
              </w:rPr>
            </w:pPr>
            <w:r>
              <w:rPr>
                <w:rFonts w:ascii="Arial" w:hAnsi="Arial" w:cs="Arial"/>
                <w:kern w:val="0"/>
                <w:sz w:val="18"/>
                <w:szCs w:val="18"/>
              </w:rPr>
              <w:t>Weight</w:t>
            </w:r>
          </w:p>
        </w:tc>
        <w:tc>
          <w:tcPr>
            <w:tcW w:w="1701" w:type="dxa"/>
            <w:gridSpan w:val="2"/>
            <w:shd w:val="clear" w:color="auto" w:fill="auto"/>
            <w:vAlign w:val="center"/>
          </w:tcPr>
          <w:p w:rsidR="00850994" w:rsidRDefault="00850994" w:rsidP="00850994">
            <w:pPr>
              <w:widowControl/>
              <w:rPr>
                <w:rFonts w:ascii="Arial" w:hAnsi="Arial" w:cs="Arial"/>
                <w:kern w:val="0"/>
                <w:sz w:val="18"/>
                <w:szCs w:val="18"/>
              </w:rPr>
            </w:pPr>
            <w:r>
              <w:rPr>
                <w:rFonts w:ascii="Arial" w:hAnsi="Arial" w:cs="Arial" w:hint="eastAsia"/>
                <w:kern w:val="0"/>
                <w:sz w:val="18"/>
                <w:szCs w:val="18"/>
              </w:rPr>
              <w:t>&lt;1.5kg</w:t>
            </w:r>
          </w:p>
        </w:tc>
        <w:tc>
          <w:tcPr>
            <w:tcW w:w="1741"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&lt;3kg</w:t>
            </w:r>
          </w:p>
        </w:tc>
        <w:tc>
          <w:tcPr>
            <w:tcW w:w="1722" w:type="dxa"/>
            <w:shd w:val="clear" w:color="auto" w:fill="auto"/>
            <w:vAlign w:val="center"/>
          </w:tcPr>
          <w:p w:rsidR="00850994" w:rsidRDefault="00850994" w:rsidP="00850994">
            <w:pPr>
              <w:widowControl/>
              <w:rPr>
                <w:rFonts w:ascii="Arial" w:hAnsi="Arial" w:cs="Arial"/>
                <w:kern w:val="0"/>
                <w:sz w:val="18"/>
                <w:szCs w:val="18"/>
              </w:rPr>
            </w:pPr>
            <w:r>
              <w:rPr>
                <w:rFonts w:ascii="Arial" w:hAnsi="Arial" w:cs="Arial" w:hint="eastAsia"/>
                <w:kern w:val="0"/>
                <w:sz w:val="18"/>
                <w:szCs w:val="18"/>
              </w:rPr>
              <w:t>&lt;3kg</w:t>
            </w:r>
          </w:p>
        </w:tc>
        <w:tc>
          <w:tcPr>
            <w:tcW w:w="1721"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&lt;5.5kg</w:t>
            </w:r>
          </w:p>
        </w:tc>
        <w:tc>
          <w:tcPr>
            <w:tcW w:w="1722" w:type="dxa"/>
            <w:shd w:val="clear" w:color="auto" w:fill="auto"/>
            <w:vAlign w:val="center"/>
          </w:tcPr>
          <w:p w:rsidR="00850994" w:rsidRDefault="00850994" w:rsidP="004760E3">
            <w:pPr>
              <w:widowControl/>
              <w:rPr>
                <w:rFonts w:ascii="Arial" w:hAnsi="Arial" w:cs="Arial"/>
                <w:kern w:val="0"/>
                <w:sz w:val="18"/>
                <w:szCs w:val="18"/>
              </w:rPr>
            </w:pPr>
            <w:r>
              <w:rPr>
                <w:rFonts w:ascii="Arial" w:hAnsi="Arial" w:cs="Arial" w:hint="eastAsia"/>
                <w:kern w:val="0"/>
                <w:sz w:val="18"/>
                <w:szCs w:val="18"/>
              </w:rPr>
              <w:t>&lt;5.5kg</w:t>
            </w:r>
          </w:p>
        </w:tc>
      </w:tr>
      <w:tr w:rsidR="00850994" w:rsidRPr="00DA638E" w:rsidTr="00EA5717">
        <w:trPr>
          <w:trHeight w:val="165"/>
          <w:jc w:val="center"/>
        </w:trPr>
        <w:tc>
          <w:tcPr>
            <w:tcW w:w="1827" w:type="dxa"/>
            <w:gridSpan w:val="2"/>
            <w:shd w:val="clear" w:color="auto" w:fill="auto"/>
            <w:vAlign w:val="center"/>
          </w:tcPr>
          <w:p w:rsidR="00850994" w:rsidRDefault="00850994" w:rsidP="004760E3">
            <w:pPr>
              <w:widowControl/>
              <w:rPr>
                <w:rFonts w:ascii="Arial" w:hAnsi="Arial" w:cs="Arial"/>
                <w:kern w:val="0"/>
                <w:sz w:val="18"/>
                <w:szCs w:val="18"/>
              </w:rPr>
            </w:pPr>
            <w:r>
              <w:rPr>
                <w:rFonts w:ascii="Arial" w:hAnsi="Arial" w:cs="Arial"/>
                <w:kern w:val="0"/>
                <w:sz w:val="18"/>
                <w:szCs w:val="18"/>
              </w:rPr>
              <w:t>Input Voltage</w:t>
            </w:r>
          </w:p>
        </w:tc>
        <w:tc>
          <w:tcPr>
            <w:tcW w:w="8607" w:type="dxa"/>
            <w:gridSpan w:val="6"/>
            <w:shd w:val="clear" w:color="auto" w:fill="auto"/>
            <w:vAlign w:val="center"/>
          </w:tcPr>
          <w:p w:rsidR="00850994" w:rsidRPr="00DA638E" w:rsidRDefault="00850994" w:rsidP="00850994">
            <w:pPr>
              <w:widowControl/>
              <w:jc w:val="left"/>
              <w:rPr>
                <w:rFonts w:ascii="Arial" w:hAnsi="Arial" w:cs="Arial"/>
                <w:kern w:val="0"/>
                <w:sz w:val="18"/>
                <w:szCs w:val="18"/>
              </w:rPr>
            </w:pPr>
            <w:r w:rsidRPr="005C6DF3">
              <w:rPr>
                <w:rFonts w:ascii="Arial" w:hAnsi="Arial" w:cs="Arial"/>
                <w:kern w:val="0"/>
                <w:sz w:val="18"/>
                <w:szCs w:val="18"/>
              </w:rPr>
              <w:t>AC:1</w:t>
            </w:r>
            <w:r>
              <w:rPr>
                <w:rFonts w:ascii="Arial" w:hAnsi="Arial" w:cs="Arial" w:hint="eastAsia"/>
                <w:kern w:val="0"/>
                <w:sz w:val="18"/>
                <w:szCs w:val="18"/>
              </w:rPr>
              <w:t>0</w:t>
            </w:r>
            <w:r w:rsidRPr="005C6DF3">
              <w:rPr>
                <w:rFonts w:ascii="Arial" w:hAnsi="Arial" w:cs="Arial"/>
                <w:kern w:val="0"/>
                <w:sz w:val="18"/>
                <w:szCs w:val="18"/>
              </w:rPr>
              <w:t>0</w:t>
            </w:r>
            <w:r w:rsidRPr="005C6DF3">
              <w:rPr>
                <w:rFonts w:ascii="Arial" w:hAnsi="Arial" w:cs="Arial"/>
                <w:kern w:val="0"/>
                <w:sz w:val="18"/>
                <w:szCs w:val="18"/>
              </w:rPr>
              <w:t>～</w:t>
            </w:r>
            <w:r w:rsidRPr="005C6DF3">
              <w:rPr>
                <w:rFonts w:ascii="Arial" w:hAnsi="Arial" w:cs="Arial"/>
                <w:kern w:val="0"/>
                <w:sz w:val="18"/>
                <w:szCs w:val="18"/>
              </w:rPr>
              <w:t>240V/50</w:t>
            </w:r>
            <w:r w:rsidRPr="005C6DF3">
              <w:rPr>
                <w:rFonts w:ascii="Arial" w:hAnsi="Arial" w:cs="Arial"/>
                <w:kern w:val="0"/>
                <w:sz w:val="18"/>
                <w:szCs w:val="18"/>
              </w:rPr>
              <w:t>～</w:t>
            </w:r>
            <w:r w:rsidRPr="005C6DF3">
              <w:rPr>
                <w:rFonts w:ascii="Arial" w:hAnsi="Arial" w:cs="Arial"/>
                <w:kern w:val="0"/>
                <w:sz w:val="18"/>
                <w:szCs w:val="18"/>
              </w:rPr>
              <w:t>60Hz</w:t>
            </w:r>
          </w:p>
        </w:tc>
      </w:tr>
      <w:tr w:rsidR="00850994" w:rsidRPr="00DA638E" w:rsidTr="00EA5717">
        <w:trPr>
          <w:trHeight w:val="165"/>
          <w:jc w:val="center"/>
        </w:trPr>
        <w:tc>
          <w:tcPr>
            <w:tcW w:w="1827" w:type="dxa"/>
            <w:gridSpan w:val="2"/>
            <w:shd w:val="clear" w:color="auto" w:fill="auto"/>
            <w:vAlign w:val="center"/>
          </w:tcPr>
          <w:p w:rsidR="00850994" w:rsidRPr="00FC15B7" w:rsidRDefault="00850994" w:rsidP="00FA0075">
            <w:pPr>
              <w:widowControl/>
              <w:jc w:val="left"/>
              <w:rPr>
                <w:rFonts w:ascii="Arial" w:hAnsi="Arial" w:cs="Arial"/>
                <w:kern w:val="0"/>
                <w:sz w:val="18"/>
                <w:szCs w:val="18"/>
              </w:rPr>
            </w:pPr>
            <w:r w:rsidRPr="00FC15B7">
              <w:rPr>
                <w:rFonts w:ascii="Arial" w:hAnsi="Arial" w:cs="Arial"/>
                <w:kern w:val="0"/>
                <w:sz w:val="18"/>
                <w:szCs w:val="18"/>
              </w:rPr>
              <w:t>Power consumption</w:t>
            </w:r>
          </w:p>
        </w:tc>
        <w:tc>
          <w:tcPr>
            <w:tcW w:w="1701" w:type="dxa"/>
            <w:gridSpan w:val="2"/>
            <w:shd w:val="clear" w:color="auto" w:fill="auto"/>
            <w:vAlign w:val="center"/>
          </w:tcPr>
          <w:p w:rsidR="00850994" w:rsidRPr="00FC15B7" w:rsidRDefault="00FC15B7" w:rsidP="00F83679">
            <w:pPr>
              <w:widowControl/>
              <w:jc w:val="left"/>
              <w:rPr>
                <w:rFonts w:ascii="Arial" w:hAnsi="Arial" w:cs="Arial"/>
                <w:kern w:val="0"/>
                <w:sz w:val="18"/>
                <w:szCs w:val="18"/>
              </w:rPr>
            </w:pPr>
            <w:r>
              <w:rPr>
                <w:rFonts w:ascii="Arial" w:hAnsi="Arial" w:cs="Arial" w:hint="eastAsia"/>
                <w:kern w:val="0"/>
                <w:sz w:val="18"/>
                <w:szCs w:val="18"/>
              </w:rPr>
              <w:t>&lt;1</w:t>
            </w:r>
            <w:r w:rsidR="00850994" w:rsidRPr="00FC15B7">
              <w:rPr>
                <w:rFonts w:ascii="Arial" w:hAnsi="Arial" w:cs="Arial" w:hint="eastAsia"/>
                <w:kern w:val="0"/>
                <w:sz w:val="18"/>
                <w:szCs w:val="18"/>
              </w:rPr>
              <w:t>2W</w:t>
            </w:r>
          </w:p>
        </w:tc>
        <w:tc>
          <w:tcPr>
            <w:tcW w:w="1741" w:type="dxa"/>
            <w:shd w:val="clear" w:color="auto" w:fill="auto"/>
            <w:vAlign w:val="center"/>
          </w:tcPr>
          <w:p w:rsidR="00850994" w:rsidRPr="00FC15B7" w:rsidRDefault="00FC15B7" w:rsidP="00F83679">
            <w:pPr>
              <w:widowControl/>
              <w:jc w:val="left"/>
              <w:rPr>
                <w:rFonts w:ascii="Arial" w:hAnsi="Arial" w:cs="Arial"/>
                <w:kern w:val="0"/>
                <w:sz w:val="18"/>
                <w:szCs w:val="18"/>
              </w:rPr>
            </w:pPr>
            <w:r>
              <w:rPr>
                <w:rFonts w:ascii="Arial" w:hAnsi="Arial" w:cs="Arial" w:hint="eastAsia"/>
                <w:kern w:val="0"/>
                <w:sz w:val="18"/>
                <w:szCs w:val="18"/>
              </w:rPr>
              <w:t>&lt;30W</w:t>
            </w:r>
          </w:p>
        </w:tc>
        <w:tc>
          <w:tcPr>
            <w:tcW w:w="1722" w:type="dxa"/>
            <w:shd w:val="clear" w:color="auto" w:fill="auto"/>
            <w:vAlign w:val="center"/>
          </w:tcPr>
          <w:p w:rsidR="00850994" w:rsidRPr="00FC15B7" w:rsidRDefault="00FC15B7" w:rsidP="00F83679">
            <w:pPr>
              <w:widowControl/>
              <w:jc w:val="left"/>
              <w:rPr>
                <w:rFonts w:ascii="Arial" w:hAnsi="Arial" w:cs="Arial"/>
                <w:kern w:val="0"/>
                <w:sz w:val="18"/>
                <w:szCs w:val="18"/>
              </w:rPr>
            </w:pPr>
            <w:r>
              <w:rPr>
                <w:rFonts w:ascii="Arial" w:hAnsi="Arial" w:cs="Arial" w:hint="eastAsia"/>
                <w:kern w:val="0"/>
                <w:sz w:val="18"/>
                <w:szCs w:val="18"/>
              </w:rPr>
              <w:t>&lt;30W</w:t>
            </w:r>
          </w:p>
        </w:tc>
        <w:tc>
          <w:tcPr>
            <w:tcW w:w="1721" w:type="dxa"/>
            <w:shd w:val="clear" w:color="auto" w:fill="auto"/>
            <w:vAlign w:val="center"/>
          </w:tcPr>
          <w:p w:rsidR="00850994" w:rsidRPr="00FC15B7" w:rsidRDefault="00FC15B7" w:rsidP="00FC15B7">
            <w:pPr>
              <w:widowControl/>
              <w:jc w:val="left"/>
              <w:rPr>
                <w:rFonts w:ascii="Arial" w:hAnsi="Arial" w:cs="Arial"/>
                <w:kern w:val="0"/>
                <w:sz w:val="18"/>
                <w:szCs w:val="18"/>
              </w:rPr>
            </w:pPr>
            <w:r>
              <w:rPr>
                <w:rFonts w:ascii="Arial" w:hAnsi="Arial" w:cs="Arial" w:hint="eastAsia"/>
                <w:kern w:val="0"/>
                <w:sz w:val="18"/>
                <w:szCs w:val="18"/>
              </w:rPr>
              <w:t>&lt;60W</w:t>
            </w:r>
          </w:p>
        </w:tc>
        <w:tc>
          <w:tcPr>
            <w:tcW w:w="1722" w:type="dxa"/>
            <w:shd w:val="clear" w:color="auto" w:fill="auto"/>
            <w:vAlign w:val="center"/>
          </w:tcPr>
          <w:p w:rsidR="00850994" w:rsidRPr="00FC15B7" w:rsidRDefault="00FC15B7" w:rsidP="00FC15B7">
            <w:pPr>
              <w:widowControl/>
              <w:jc w:val="left"/>
              <w:rPr>
                <w:rFonts w:ascii="Arial" w:hAnsi="Arial" w:cs="Arial"/>
                <w:kern w:val="0"/>
                <w:sz w:val="18"/>
                <w:szCs w:val="18"/>
              </w:rPr>
            </w:pPr>
            <w:r>
              <w:rPr>
                <w:rFonts w:ascii="Arial" w:hAnsi="Arial" w:cs="Arial" w:hint="eastAsia"/>
                <w:kern w:val="0"/>
                <w:sz w:val="18"/>
                <w:szCs w:val="18"/>
              </w:rPr>
              <w:t>&lt;60W</w:t>
            </w:r>
          </w:p>
        </w:tc>
      </w:tr>
      <w:tr w:rsidR="00A502BA" w:rsidRPr="00DA638E" w:rsidTr="00FC15B7">
        <w:trPr>
          <w:trHeight w:val="454"/>
          <w:jc w:val="center"/>
        </w:trPr>
        <w:tc>
          <w:tcPr>
            <w:tcW w:w="10434" w:type="dxa"/>
            <w:gridSpan w:val="8"/>
            <w:shd w:val="clear" w:color="auto" w:fill="ED7D31" w:themeFill="accent2"/>
            <w:vAlign w:val="center"/>
          </w:tcPr>
          <w:p w:rsidR="00A502BA" w:rsidRPr="00DA638E" w:rsidRDefault="00A502BA" w:rsidP="00A502BA">
            <w:pPr>
              <w:widowControl/>
              <w:jc w:val="left"/>
              <w:rPr>
                <w:rFonts w:ascii="Arial" w:eastAsia="Arial Unicode MS" w:hAnsi="Arial" w:cs="Arial"/>
                <w:b/>
                <w:kern w:val="0"/>
                <w:sz w:val="20"/>
                <w:szCs w:val="20"/>
              </w:rPr>
            </w:pPr>
            <w:r w:rsidRPr="00DA638E">
              <w:rPr>
                <w:rFonts w:ascii="Arial" w:eastAsia="Arial Unicode MS" w:hAnsi="Arial" w:cs="Arial"/>
                <w:b/>
                <w:kern w:val="0"/>
                <w:sz w:val="20"/>
                <w:szCs w:val="20"/>
              </w:rPr>
              <w:t>Software specifications</w:t>
            </w:r>
          </w:p>
        </w:tc>
      </w:tr>
      <w:tr w:rsidR="00FC15B7" w:rsidRPr="00104143" w:rsidTr="00FC15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Expert Wizard</w:t>
            </w:r>
          </w:p>
        </w:tc>
        <w:tc>
          <w:tcPr>
            <w:tcW w:w="889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Support quick guide and expert guide to meet the needs of quick scene configuration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system status</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Overview</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 xml:space="preserve">Support real-time statistics of router load (CPU / memory), real-time traffic monitoring, </w:t>
            </w:r>
          </w:p>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application proportion statistics,</w:t>
            </w:r>
          </w:p>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 xml:space="preserve">interface status, </w:t>
            </w:r>
          </w:p>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system status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routing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Supports statistical analysis of active IPV4 links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System log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statistical records of other logs such as security, interface, operation, etc. Support configuration in debug mode</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real time monitoring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real-time monitoring and statistics of total traffic, sub-WAN and sub-LAN traffic and packet forwarding, real-time statistics of CPU load and number of connections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History monitoring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historical monitoring statistics on total traffic, WAN and LAN traffic, and packet forwarding</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Host monitoring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for all Intranet hosts of traffic and the number of connection statistics and alarms, support for alarm configuration parameters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Applied Statistics</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traffic statistics and application proportion statistics for each application category in the intranet</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QQ Online List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statistics of online QQ in intranet</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Interface overview</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real-time status statistics of hardware interfaces and virtual interfaces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Configuration</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Extranet configuration</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Support WAN port configuration, support fixed IP, automatically obtain IP, PPOE / ADSL and other configurations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Intranet configuration</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for IP and mask configuration of intranet LAN port, support IP extension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Port Mapping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1 to 1, 1 to N port mapping and rule making</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proofErr w:type="spellStart"/>
            <w:r w:rsidRPr="00FC15B7">
              <w:rPr>
                <w:rFonts w:ascii="Arial" w:hAnsi="Arial" w:cs="Arial"/>
                <w:kern w:val="0"/>
                <w:sz w:val="18"/>
                <w:szCs w:val="18"/>
              </w:rPr>
              <w:t>QoS</w:t>
            </w:r>
            <w:proofErr w:type="spellEnd"/>
            <w:r w:rsidRPr="00FC15B7">
              <w:rPr>
                <w:rFonts w:ascii="Arial" w:hAnsi="Arial" w:cs="Arial"/>
                <w:kern w:val="0"/>
                <w:sz w:val="18"/>
                <w:szCs w:val="18"/>
              </w:rPr>
              <w:t xml:space="preserve"> flow control</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intelligent flow control and custom flow control settings, which can give priority to server resources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Multi-line strategy</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multi-line access intelligent line selection, main and auxiliary mode, load balancing, main and standby mode; support application distribution and policy routing, support line detection;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ARP binding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ARP statistics and binding</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Routing password</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hierarchical and sub-rights management of routers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DHCP</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static or dynamic DHCP allocation for routing LAN ports, real-time monitoring of active clients and other DHCP</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Network protocol</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Basic Agreement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Support IPV4 TCP / IP protocol stack</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IP routing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static routing, policy routing</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DNS</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DNS Client / Proxy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based on 3322 DDNS;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DHCP</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DHCP Client, DHCP Server</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66"/>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Network interconnection</w:t>
            </w:r>
          </w:p>
        </w:tc>
        <w:tc>
          <w:tcPr>
            <w:tcW w:w="1701"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Static IP</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Support port-based IP address configuration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60"/>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802.1Q-based sub-interface management</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Dynamic IP</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to actively obtain IP</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VPN</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PPTP VPN, IPSEC VPN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5"/>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jc w:val="left"/>
              <w:rPr>
                <w:rFonts w:ascii="Arial" w:hAnsi="Arial" w:cs="Arial"/>
                <w:kern w:val="0"/>
                <w:sz w:val="18"/>
                <w:szCs w:val="18"/>
              </w:rPr>
            </w:pPr>
            <w:r w:rsidRPr="00FC15B7">
              <w:rPr>
                <w:rFonts w:ascii="Arial" w:hAnsi="Arial" w:cs="Arial"/>
                <w:kern w:val="0"/>
                <w:sz w:val="18"/>
                <w:szCs w:val="18"/>
              </w:rPr>
              <w:t>Operating mode</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jc w:val="left"/>
              <w:rPr>
                <w:rFonts w:ascii="Arial" w:hAnsi="Arial" w:cs="Arial"/>
                <w:kern w:val="0"/>
                <w:sz w:val="18"/>
                <w:szCs w:val="18"/>
              </w:rPr>
            </w:pPr>
            <w:r w:rsidRPr="00FC15B7">
              <w:rPr>
                <w:rFonts w:ascii="Arial" w:hAnsi="Arial" w:cs="Arial"/>
                <w:kern w:val="0"/>
                <w:sz w:val="18"/>
                <w:szCs w:val="18"/>
              </w:rPr>
              <w:t>NAT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NAT address translation function (dynamic, static, reverse address translation)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routing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standard and efficient router forwarding</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jc w:val="left"/>
              <w:rPr>
                <w:rFonts w:ascii="Arial" w:hAnsi="Arial" w:cs="Arial"/>
                <w:kern w:val="0"/>
                <w:sz w:val="18"/>
                <w:szCs w:val="18"/>
              </w:rPr>
            </w:pPr>
            <w:r w:rsidRPr="00FC15B7">
              <w:rPr>
                <w:rFonts w:ascii="Arial" w:hAnsi="Arial" w:cs="Arial"/>
                <w:kern w:val="0"/>
                <w:sz w:val="18"/>
                <w:szCs w:val="18"/>
              </w:rPr>
              <w:t>Mixed mode</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multi-WAN NAT and routing mode mixed use</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0"/>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jc w:val="left"/>
              <w:rPr>
                <w:rFonts w:ascii="Arial" w:hAnsi="Arial" w:cs="Arial"/>
                <w:kern w:val="0"/>
                <w:sz w:val="18"/>
                <w:szCs w:val="18"/>
              </w:rPr>
            </w:pPr>
            <w:r w:rsidRPr="00FC15B7">
              <w:rPr>
                <w:rFonts w:ascii="Arial" w:hAnsi="Arial" w:cs="Arial"/>
                <w:kern w:val="0"/>
                <w:sz w:val="18"/>
                <w:szCs w:val="18"/>
              </w:rPr>
              <w:t>Flexible port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 xml:space="preserve">Support </w:t>
            </w:r>
            <w:proofErr w:type="spellStart"/>
            <w:r w:rsidRPr="00FC15B7">
              <w:rPr>
                <w:rFonts w:ascii="Arial" w:hAnsi="Arial" w:cs="Arial"/>
                <w:kern w:val="0"/>
                <w:sz w:val="18"/>
                <w:szCs w:val="18"/>
              </w:rPr>
              <w:t>lan</w:t>
            </w:r>
            <w:proofErr w:type="spellEnd"/>
            <w:r w:rsidRPr="00FC15B7">
              <w:rPr>
                <w:rFonts w:ascii="Arial" w:hAnsi="Arial" w:cs="Arial"/>
                <w:kern w:val="0"/>
                <w:sz w:val="18"/>
                <w:szCs w:val="18"/>
              </w:rPr>
              <w:t xml:space="preserve"> and wan port interchange, flexible management</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flow control</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Intelligent flow control</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Intelligent flow control based on seven-layer protocol</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Conventional flow control</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flow control based on IP and IP segment</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routing strategy, application scheduling, multi-line aggregation, intelligent balancing (adjust the load balancing strategy according to real-time traffic conditions)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multi-line connection with different operator networks and realize load distribution according to strategy;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cyber security</w:t>
            </w:r>
          </w:p>
        </w:tc>
        <w:tc>
          <w:tcPr>
            <w:tcW w:w="1701"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ACL</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Supports access control lists based on IP and network segments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port-based access control list</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MAC address based access control list</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ARP defense</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IP / MAC binding, ARP attack defense, APR trust mechanism</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Attack defense</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connection limit, and limit the number of UDP and TCP connections separately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MAC filtering</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Can prevent short packets, prevent fragmented packets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 xml:space="preserve">Support </w:t>
            </w:r>
            <w:proofErr w:type="spellStart"/>
            <w:r w:rsidRPr="00FC15B7">
              <w:rPr>
                <w:rFonts w:ascii="Arial" w:hAnsi="Arial" w:cs="Arial"/>
                <w:kern w:val="0"/>
                <w:sz w:val="18"/>
                <w:szCs w:val="18"/>
              </w:rPr>
              <w:t>DDoS</w:t>
            </w:r>
            <w:proofErr w:type="spellEnd"/>
            <w:r w:rsidRPr="00FC15B7">
              <w:rPr>
                <w:rFonts w:ascii="Arial" w:hAnsi="Arial" w:cs="Arial"/>
                <w:kern w:val="0"/>
                <w:sz w:val="18"/>
                <w:szCs w:val="18"/>
              </w:rPr>
              <w:t xml:space="preserve"> attack, flood attack, </w:t>
            </w:r>
            <w:proofErr w:type="spellStart"/>
            <w:r w:rsidRPr="00FC15B7">
              <w:rPr>
                <w:rFonts w:ascii="Arial" w:hAnsi="Arial" w:cs="Arial"/>
                <w:kern w:val="0"/>
                <w:sz w:val="18"/>
                <w:szCs w:val="18"/>
              </w:rPr>
              <w:t>syn</w:t>
            </w:r>
            <w:proofErr w:type="spellEnd"/>
            <w:r w:rsidRPr="00FC15B7">
              <w:rPr>
                <w:rFonts w:ascii="Arial" w:hAnsi="Arial" w:cs="Arial"/>
                <w:kern w:val="0"/>
                <w:sz w:val="18"/>
                <w:szCs w:val="18"/>
              </w:rPr>
              <w:t xml:space="preserve"> attack defense</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Behavior management</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Application control</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Support one-key management and control, one-key block application, support manual configuration block application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QQ application control</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QQ list and white list settings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Firewall</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built-in firewall rule definition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URL redirect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stand by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URL filtering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stand by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DNS filtering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stand by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Internet application</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Notification system</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Support account expiration reminder, block online announcement, push announcement, homepage push</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9"/>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jc w:val="left"/>
              <w:rPr>
                <w:rFonts w:ascii="Arial" w:hAnsi="Arial" w:cs="Arial"/>
                <w:kern w:val="0"/>
                <w:sz w:val="18"/>
                <w:szCs w:val="18"/>
              </w:rPr>
            </w:pPr>
            <w:proofErr w:type="spellStart"/>
            <w:r w:rsidRPr="00FC15B7">
              <w:rPr>
                <w:rFonts w:ascii="Arial" w:hAnsi="Arial" w:cs="Arial"/>
                <w:kern w:val="0"/>
                <w:sz w:val="18"/>
                <w:szCs w:val="18"/>
              </w:rPr>
              <w:t>Pppoe</w:t>
            </w:r>
            <w:proofErr w:type="spellEnd"/>
            <w:r w:rsidRPr="00FC15B7">
              <w:rPr>
                <w:rFonts w:ascii="Arial" w:hAnsi="Arial" w:cs="Arial"/>
                <w:kern w:val="0"/>
                <w:sz w:val="18"/>
                <w:szCs w:val="18"/>
              </w:rPr>
              <w:t xml:space="preserve"> server</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jc w:val="left"/>
              <w:rPr>
                <w:rFonts w:ascii="Arial" w:hAnsi="Arial" w:cs="Arial"/>
                <w:kern w:val="0"/>
                <w:sz w:val="18"/>
                <w:szCs w:val="18"/>
              </w:rPr>
            </w:pPr>
            <w:r w:rsidRPr="00FC15B7">
              <w:rPr>
                <w:rFonts w:ascii="Arial" w:hAnsi="Arial" w:cs="Arial"/>
                <w:kern w:val="0"/>
                <w:sz w:val="18"/>
                <w:szCs w:val="18"/>
              </w:rPr>
              <w:t xml:space="preserve">Support </w:t>
            </w:r>
            <w:proofErr w:type="spellStart"/>
            <w:r w:rsidRPr="00FC15B7">
              <w:rPr>
                <w:rFonts w:ascii="Arial" w:hAnsi="Arial" w:cs="Arial"/>
                <w:kern w:val="0"/>
                <w:sz w:val="18"/>
                <w:szCs w:val="18"/>
              </w:rPr>
              <w:t>pppoe</w:t>
            </w:r>
            <w:proofErr w:type="spellEnd"/>
            <w:r w:rsidRPr="00FC15B7">
              <w:rPr>
                <w:rFonts w:ascii="Arial" w:hAnsi="Arial" w:cs="Arial"/>
                <w:kern w:val="0"/>
                <w:sz w:val="18"/>
                <w:szCs w:val="18"/>
              </w:rPr>
              <w:t xml:space="preserve"> internal dial-up Internet</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Port Mapping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 xml:space="preserve">Support DMZ settings, one-to-one, one-to-many port mapping, one-to-one </w:t>
            </w:r>
            <w:proofErr w:type="spellStart"/>
            <w:r w:rsidRPr="00FC15B7">
              <w:rPr>
                <w:rFonts w:ascii="Arial" w:hAnsi="Arial" w:cs="Arial"/>
                <w:kern w:val="0"/>
                <w:sz w:val="18"/>
                <w:szCs w:val="18"/>
              </w:rPr>
              <w:t>nat</w:t>
            </w:r>
            <w:proofErr w:type="spellEnd"/>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Shared crack</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Supports cracking of sharing restrictions such as operator network vanguard</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Network diagnosis</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 xml:space="preserve">Support Ping detection, </w:t>
            </w:r>
            <w:proofErr w:type="spellStart"/>
            <w:r w:rsidRPr="00FC15B7">
              <w:rPr>
                <w:rFonts w:ascii="Arial" w:hAnsi="Arial" w:cs="Arial"/>
                <w:kern w:val="0"/>
                <w:sz w:val="18"/>
                <w:szCs w:val="18"/>
              </w:rPr>
              <w:t>Traceroute</w:t>
            </w:r>
            <w:proofErr w:type="spellEnd"/>
            <w:r w:rsidRPr="00FC15B7">
              <w:rPr>
                <w:rFonts w:ascii="Arial" w:hAnsi="Arial" w:cs="Arial"/>
                <w:kern w:val="0"/>
                <w:sz w:val="18"/>
                <w:szCs w:val="18"/>
              </w:rPr>
              <w:t xml:space="preserve"> route tracking, </w:t>
            </w:r>
            <w:proofErr w:type="spellStart"/>
            <w:r w:rsidRPr="00FC15B7">
              <w:rPr>
                <w:rFonts w:ascii="Arial" w:hAnsi="Arial" w:cs="Arial"/>
                <w:kern w:val="0"/>
                <w:sz w:val="18"/>
                <w:szCs w:val="18"/>
              </w:rPr>
              <w:t>Nslookup</w:t>
            </w:r>
            <w:proofErr w:type="spellEnd"/>
            <w:r w:rsidRPr="00FC15B7">
              <w:rPr>
                <w:rFonts w:ascii="Arial" w:hAnsi="Arial" w:cs="Arial"/>
                <w:kern w:val="0"/>
                <w:sz w:val="18"/>
                <w:szCs w:val="18"/>
              </w:rPr>
              <w:t xml:space="preserve"> domain name query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Group management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 xml:space="preserve">Support </w:t>
            </w:r>
            <w:proofErr w:type="spellStart"/>
            <w:r w:rsidRPr="00FC15B7">
              <w:rPr>
                <w:rFonts w:ascii="Arial" w:hAnsi="Arial" w:cs="Arial"/>
                <w:kern w:val="0"/>
                <w:sz w:val="18"/>
                <w:szCs w:val="18"/>
              </w:rPr>
              <w:t>ip</w:t>
            </w:r>
            <w:proofErr w:type="spellEnd"/>
            <w:r w:rsidRPr="00FC15B7">
              <w:rPr>
                <w:rFonts w:ascii="Arial" w:hAnsi="Arial" w:cs="Arial"/>
                <w:kern w:val="0"/>
                <w:sz w:val="18"/>
                <w:szCs w:val="18"/>
              </w:rPr>
              <w:t xml:space="preserve"> grouping, protocol grouping, port grouping</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Time management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management at different time periods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DDNS</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 xml:space="preserve">Support mainstream dynamic static domain names (3322., </w:t>
            </w:r>
            <w:proofErr w:type="spellStart"/>
            <w:r w:rsidRPr="00FC15B7">
              <w:rPr>
                <w:rFonts w:ascii="Arial" w:hAnsi="Arial" w:cs="Arial"/>
                <w:kern w:val="0"/>
                <w:sz w:val="18"/>
                <w:szCs w:val="18"/>
              </w:rPr>
              <w:t>dyndns</w:t>
            </w:r>
            <w:proofErr w:type="spellEnd"/>
            <w:r w:rsidRPr="00FC15B7">
              <w:rPr>
                <w:rFonts w:ascii="Arial" w:hAnsi="Arial" w:cs="Arial"/>
                <w:kern w:val="0"/>
                <w:sz w:val="18"/>
                <w:szCs w:val="18"/>
              </w:rPr>
              <w:t xml:space="preserve"> and other major service agreements)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DNS</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 xml:space="preserve">Support DNS forwarding, mandatory </w:t>
            </w:r>
            <w:proofErr w:type="spellStart"/>
            <w:r w:rsidRPr="00FC15B7">
              <w:rPr>
                <w:rFonts w:ascii="Arial" w:hAnsi="Arial" w:cs="Arial"/>
                <w:kern w:val="0"/>
                <w:sz w:val="18"/>
                <w:szCs w:val="18"/>
              </w:rPr>
              <w:t>dns</w:t>
            </w:r>
            <w:proofErr w:type="spellEnd"/>
            <w:r w:rsidRPr="00FC15B7">
              <w:rPr>
                <w:rFonts w:ascii="Arial" w:hAnsi="Arial" w:cs="Arial"/>
                <w:kern w:val="0"/>
                <w:sz w:val="18"/>
                <w:szCs w:val="18"/>
              </w:rPr>
              <w:t xml:space="preserve"> (</w:t>
            </w:r>
            <w:proofErr w:type="spellStart"/>
            <w:r w:rsidRPr="00FC15B7">
              <w:rPr>
                <w:rFonts w:ascii="Arial" w:hAnsi="Arial" w:cs="Arial"/>
                <w:kern w:val="0"/>
                <w:sz w:val="18"/>
                <w:szCs w:val="18"/>
              </w:rPr>
              <w:t>dns</w:t>
            </w:r>
            <w:proofErr w:type="spellEnd"/>
            <w:r w:rsidRPr="00FC15B7">
              <w:rPr>
                <w:rFonts w:ascii="Arial" w:hAnsi="Arial" w:cs="Arial"/>
                <w:kern w:val="0"/>
                <w:sz w:val="18"/>
                <w:szCs w:val="18"/>
              </w:rPr>
              <w:t xml:space="preserve"> plug and play) </w:t>
            </w:r>
            <w:proofErr w:type="spellStart"/>
            <w:r w:rsidRPr="00FC15B7">
              <w:rPr>
                <w:rFonts w:ascii="Arial" w:hAnsi="Arial" w:cs="Arial"/>
                <w:kern w:val="0"/>
                <w:sz w:val="18"/>
                <w:szCs w:val="18"/>
              </w:rPr>
              <w:t>dns</w:t>
            </w:r>
            <w:proofErr w:type="spellEnd"/>
            <w:r w:rsidRPr="00FC15B7">
              <w:rPr>
                <w:rFonts w:ascii="Arial" w:hAnsi="Arial" w:cs="Arial"/>
                <w:kern w:val="0"/>
                <w:sz w:val="18"/>
                <w:szCs w:val="18"/>
              </w:rPr>
              <w:t xml:space="preserve"> proxy (gateway as </w:t>
            </w:r>
            <w:proofErr w:type="spellStart"/>
            <w:r w:rsidRPr="00FC15B7">
              <w:rPr>
                <w:rFonts w:ascii="Arial" w:hAnsi="Arial" w:cs="Arial"/>
                <w:kern w:val="0"/>
                <w:sz w:val="18"/>
                <w:szCs w:val="18"/>
              </w:rPr>
              <w:t>dns</w:t>
            </w:r>
            <w:proofErr w:type="spellEnd"/>
            <w:r w:rsidRPr="00FC15B7">
              <w:rPr>
                <w:rFonts w:ascii="Arial" w:hAnsi="Arial" w:cs="Arial"/>
                <w:kern w:val="0"/>
                <w:sz w:val="18"/>
                <w:szCs w:val="18"/>
              </w:rPr>
              <w:t>)</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Device management (optional)</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AP unified management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Support unified management configuration and upgrade of AP</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Certification management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 xml:space="preserve">Support the management and configuration of </w:t>
            </w:r>
            <w:proofErr w:type="spellStart"/>
            <w:r w:rsidRPr="00FC15B7">
              <w:rPr>
                <w:rFonts w:ascii="Arial" w:hAnsi="Arial" w:cs="Arial"/>
                <w:kern w:val="0"/>
                <w:sz w:val="18"/>
                <w:szCs w:val="18"/>
              </w:rPr>
              <w:t>WeChat</w:t>
            </w:r>
            <w:proofErr w:type="spellEnd"/>
            <w:r w:rsidRPr="00FC15B7">
              <w:rPr>
                <w:rFonts w:ascii="Arial" w:hAnsi="Arial" w:cs="Arial"/>
                <w:kern w:val="0"/>
                <w:sz w:val="18"/>
                <w:szCs w:val="18"/>
              </w:rPr>
              <w:t xml:space="preserve"> and </w:t>
            </w:r>
            <w:proofErr w:type="spellStart"/>
            <w:r w:rsidRPr="00FC15B7">
              <w:rPr>
                <w:rFonts w:ascii="Arial" w:hAnsi="Arial" w:cs="Arial"/>
                <w:kern w:val="0"/>
                <w:sz w:val="18"/>
                <w:szCs w:val="18"/>
              </w:rPr>
              <w:t>wifi</w:t>
            </w:r>
            <w:proofErr w:type="spellEnd"/>
            <w:r w:rsidRPr="00FC15B7">
              <w:rPr>
                <w:rFonts w:ascii="Arial" w:hAnsi="Arial" w:cs="Arial"/>
                <w:kern w:val="0"/>
                <w:sz w:val="18"/>
                <w:szCs w:val="18"/>
              </w:rPr>
              <w:t xml:space="preserve"> authentication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Switch management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configuration management of the switch</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2"/>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Advanced configuration</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Advanced interface configuration</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Support the configuration of NAT and routing mode of WAN port</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Interface mode</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connection status, single-duplex, negotiated rate monitoring</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Anti-secondary routing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stand by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UPnP</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Allow clients in the LAN to automatically set port forwarding rules on the route</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Port mirroring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stand by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PPPOE relay</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stand by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UDP broadcast relay</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stand by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System Management</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TG Cloud Management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FC15B7">
            <w:pPr>
              <w:widowControl/>
              <w:jc w:val="left"/>
              <w:rPr>
                <w:rFonts w:ascii="Arial" w:hAnsi="Arial" w:cs="Arial"/>
                <w:kern w:val="0"/>
                <w:sz w:val="18"/>
                <w:szCs w:val="18"/>
              </w:rPr>
            </w:pPr>
            <w:r w:rsidRPr="00FC15B7">
              <w:rPr>
                <w:rFonts w:ascii="Arial" w:hAnsi="Arial" w:cs="Arial"/>
                <w:kern w:val="0"/>
                <w:sz w:val="18"/>
                <w:szCs w:val="18"/>
              </w:rPr>
              <w:t>Support TG AI platform management</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WEB management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WEB visual management and bilingual switching between Chinese and English</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time setting</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NTP clock server, automatic time synchronization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Firmware upgrade</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online cloud upgrade, two ways to upgrade firmware locally</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Protocol upgrade</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online cloud upgrade, local upgrade protocol library two ways</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1"/>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101" w:lineRule="atLeast"/>
              <w:jc w:val="left"/>
              <w:rPr>
                <w:rFonts w:ascii="Arial" w:hAnsi="Arial" w:cs="Arial"/>
                <w:kern w:val="0"/>
                <w:sz w:val="18"/>
                <w:szCs w:val="18"/>
              </w:rPr>
            </w:pPr>
            <w:r w:rsidRPr="00FC15B7">
              <w:rPr>
                <w:rFonts w:ascii="Arial" w:hAnsi="Arial" w:cs="Arial"/>
                <w:kern w:val="0"/>
                <w:sz w:val="18"/>
                <w:szCs w:val="18"/>
              </w:rPr>
              <w:t>System diagnosis</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101" w:lineRule="atLeast"/>
              <w:jc w:val="left"/>
              <w:rPr>
                <w:rFonts w:ascii="Arial" w:hAnsi="Arial" w:cs="Arial"/>
                <w:kern w:val="0"/>
                <w:sz w:val="18"/>
                <w:szCs w:val="18"/>
              </w:rPr>
            </w:pPr>
            <w:r w:rsidRPr="00FC15B7">
              <w:rPr>
                <w:rFonts w:ascii="Arial" w:hAnsi="Arial" w:cs="Arial"/>
                <w:kern w:val="0"/>
                <w:sz w:val="18"/>
                <w:szCs w:val="18"/>
              </w:rPr>
              <w:t>Supports system and game diagnosis, diagnosis of load, interface traffic, line quality, logs and configuration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1"/>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101" w:lineRule="atLeast"/>
              <w:jc w:val="left"/>
              <w:rPr>
                <w:rFonts w:ascii="Arial" w:hAnsi="Arial" w:cs="Arial"/>
                <w:kern w:val="0"/>
                <w:sz w:val="18"/>
                <w:szCs w:val="18"/>
              </w:rPr>
            </w:pPr>
            <w:r w:rsidRPr="00FC15B7">
              <w:rPr>
                <w:rFonts w:ascii="Arial" w:hAnsi="Arial" w:cs="Arial"/>
                <w:kern w:val="0"/>
                <w:sz w:val="18"/>
                <w:szCs w:val="18"/>
              </w:rPr>
              <w:t>WEB access management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101" w:lineRule="atLeast"/>
              <w:jc w:val="left"/>
              <w:rPr>
                <w:rFonts w:ascii="Arial" w:hAnsi="Arial" w:cs="Arial"/>
                <w:kern w:val="0"/>
                <w:sz w:val="18"/>
                <w:szCs w:val="18"/>
              </w:rPr>
            </w:pPr>
            <w:r w:rsidRPr="00FC15B7">
              <w:rPr>
                <w:rFonts w:ascii="Arial" w:hAnsi="Arial" w:cs="Arial"/>
                <w:kern w:val="0"/>
                <w:sz w:val="18"/>
                <w:szCs w:val="18"/>
              </w:rPr>
              <w:t>Support to configure external access routing</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1"/>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101" w:lineRule="atLeast"/>
              <w:jc w:val="left"/>
              <w:rPr>
                <w:rFonts w:ascii="Arial" w:hAnsi="Arial" w:cs="Arial"/>
                <w:kern w:val="0"/>
                <w:sz w:val="18"/>
                <w:szCs w:val="18"/>
              </w:rPr>
            </w:pPr>
            <w:r w:rsidRPr="00FC15B7">
              <w:rPr>
                <w:rFonts w:ascii="Arial" w:hAnsi="Arial" w:cs="Arial"/>
                <w:kern w:val="0"/>
                <w:sz w:val="18"/>
                <w:szCs w:val="18"/>
              </w:rPr>
              <w:t>Configuration management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101" w:lineRule="atLeast"/>
              <w:jc w:val="left"/>
              <w:rPr>
                <w:rFonts w:ascii="Arial" w:hAnsi="Arial" w:cs="Arial"/>
                <w:kern w:val="0"/>
                <w:sz w:val="18"/>
                <w:szCs w:val="18"/>
              </w:rPr>
            </w:pPr>
            <w:r w:rsidRPr="00FC15B7">
              <w:rPr>
                <w:rFonts w:ascii="Arial" w:hAnsi="Arial" w:cs="Arial"/>
                <w:kern w:val="0"/>
                <w:sz w:val="18"/>
                <w:szCs w:val="18"/>
              </w:rPr>
              <w:t>Support configuration backup, configuration restoration, and configuration restoration</w:t>
            </w:r>
          </w:p>
        </w:tc>
      </w:tr>
      <w:tr w:rsidR="00FC15B7" w:rsidRPr="00104143" w:rsidTr="00EA57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5"/>
          <w:jc w:val="center"/>
        </w:trPr>
        <w:tc>
          <w:tcPr>
            <w:tcW w:w="1544" w:type="dxa"/>
            <w:vMerge/>
            <w:tcBorders>
              <w:top w:val="single" w:sz="6" w:space="0" w:color="000000"/>
              <w:left w:val="single" w:sz="6" w:space="0" w:color="000000"/>
              <w:bottom w:val="single" w:sz="6" w:space="0" w:color="000000"/>
              <w:right w:val="single" w:sz="6" w:space="0" w:color="000000"/>
            </w:tcBorders>
            <w:vAlign w:val="center"/>
            <w:hideMark/>
          </w:tcPr>
          <w:p w:rsidR="00FC15B7" w:rsidRPr="00FC15B7" w:rsidRDefault="00FC15B7" w:rsidP="004760E3">
            <w:pPr>
              <w:widowControl/>
              <w:jc w:val="left"/>
              <w:rPr>
                <w:rFonts w:ascii="Arial" w:hAnsi="Arial" w:cs="Arial"/>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Log management</w:t>
            </w:r>
          </w:p>
        </w:tc>
        <w:tc>
          <w:tcPr>
            <w:tcW w:w="71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C15B7" w:rsidRPr="00FC15B7" w:rsidRDefault="00FC15B7" w:rsidP="004760E3">
            <w:pPr>
              <w:widowControl/>
              <w:spacing w:line="225" w:lineRule="atLeast"/>
              <w:jc w:val="left"/>
              <w:rPr>
                <w:rFonts w:ascii="Arial" w:hAnsi="Arial" w:cs="Arial"/>
                <w:kern w:val="0"/>
                <w:sz w:val="18"/>
                <w:szCs w:val="18"/>
              </w:rPr>
            </w:pPr>
            <w:r w:rsidRPr="00FC15B7">
              <w:rPr>
                <w:rFonts w:ascii="Arial" w:hAnsi="Arial" w:cs="Arial"/>
                <w:kern w:val="0"/>
                <w:sz w:val="18"/>
                <w:szCs w:val="18"/>
              </w:rPr>
              <w:t>Support local log, cloud log server</w:t>
            </w:r>
          </w:p>
        </w:tc>
      </w:tr>
    </w:tbl>
    <w:p w:rsidR="0010400C" w:rsidRPr="00FC15B7" w:rsidRDefault="0010400C" w:rsidP="003D0AE7">
      <w:pPr>
        <w:rPr>
          <w:rFonts w:ascii="Arial" w:hAnsi="Arial" w:cs="Arial"/>
          <w:b/>
          <w:color w:val="5C5C5C"/>
          <w:sz w:val="24"/>
          <w:szCs w:val="24"/>
        </w:rPr>
      </w:pPr>
    </w:p>
    <w:p w:rsidR="00FC15B7" w:rsidRPr="00FC15B7" w:rsidRDefault="00FC15B7" w:rsidP="00FC15B7">
      <w:pPr>
        <w:pStyle w:val="2"/>
        <w:rPr>
          <w:rFonts w:ascii="Arial" w:eastAsia="Arial MT" w:hAnsi="Arial" w:cs="Arial"/>
          <w:color w:val="FF0000"/>
          <w:w w:val="95"/>
          <w:kern w:val="0"/>
          <w:sz w:val="44"/>
          <w:lang w:eastAsia="en-US"/>
        </w:rPr>
      </w:pPr>
      <w:r w:rsidRPr="00FC15B7">
        <w:rPr>
          <w:rFonts w:ascii="Arial" w:eastAsia="Arial MT" w:hAnsi="Arial" w:cs="Arial" w:hint="eastAsia"/>
          <w:color w:val="FF0000"/>
          <w:w w:val="95"/>
          <w:kern w:val="0"/>
          <w:sz w:val="44"/>
          <w:lang w:eastAsia="en-US"/>
        </w:rPr>
        <w:t xml:space="preserve">Order Information </w:t>
      </w:r>
    </w:p>
    <w:tbl>
      <w:tblPr>
        <w:tblW w:w="10365" w:type="dxa"/>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21"/>
        <w:gridCol w:w="1484"/>
      </w:tblGrid>
      <w:tr w:rsidR="00FC15B7" w:rsidRPr="00104143" w:rsidTr="00EA5717">
        <w:trPr>
          <w:trHeight w:val="528"/>
          <w:jc w:val="center"/>
        </w:trPr>
        <w:tc>
          <w:tcPr>
            <w:tcW w:w="1560" w:type="dxa"/>
            <w:shd w:val="clear" w:color="auto" w:fill="ED7D31" w:themeFill="accent2"/>
            <w:vAlign w:val="center"/>
          </w:tcPr>
          <w:p w:rsidR="00FC15B7" w:rsidRPr="00A77C39" w:rsidRDefault="00FC15B7" w:rsidP="004760E3">
            <w:pPr>
              <w:rPr>
                <w:rFonts w:ascii="Arial" w:hAnsi="Arial" w:cs="Arial"/>
                <w:sz w:val="24"/>
                <w:szCs w:val="24"/>
              </w:rPr>
            </w:pPr>
            <w:r w:rsidRPr="00A77C39">
              <w:rPr>
                <w:rFonts w:ascii="Arial" w:hAnsi="Arial" w:cs="Arial"/>
                <w:b/>
                <w:sz w:val="24"/>
                <w:szCs w:val="24"/>
              </w:rPr>
              <w:t>Items</w:t>
            </w:r>
          </w:p>
        </w:tc>
        <w:tc>
          <w:tcPr>
            <w:tcW w:w="7321" w:type="dxa"/>
            <w:shd w:val="clear" w:color="auto" w:fill="ED7D31" w:themeFill="accent2"/>
            <w:vAlign w:val="center"/>
          </w:tcPr>
          <w:p w:rsidR="00FC15B7" w:rsidRPr="00A77C39" w:rsidRDefault="00FC15B7" w:rsidP="004760E3">
            <w:pPr>
              <w:rPr>
                <w:rFonts w:ascii="Arial" w:hAnsi="Arial" w:cs="Arial"/>
                <w:b/>
                <w:sz w:val="24"/>
                <w:szCs w:val="24"/>
              </w:rPr>
            </w:pPr>
            <w:r w:rsidRPr="00A77C39">
              <w:rPr>
                <w:rFonts w:ascii="Arial" w:hAnsi="Arial" w:cs="Arial"/>
                <w:b/>
                <w:sz w:val="24"/>
                <w:szCs w:val="24"/>
              </w:rPr>
              <w:t>Product Description</w:t>
            </w:r>
          </w:p>
        </w:tc>
        <w:tc>
          <w:tcPr>
            <w:tcW w:w="1484" w:type="dxa"/>
            <w:shd w:val="clear" w:color="auto" w:fill="ED7D31" w:themeFill="accent2"/>
            <w:vAlign w:val="center"/>
          </w:tcPr>
          <w:p w:rsidR="00FC15B7" w:rsidRPr="00A77C39" w:rsidRDefault="00FC15B7" w:rsidP="004760E3">
            <w:pPr>
              <w:rPr>
                <w:rFonts w:ascii="Arial" w:hAnsi="Arial" w:cs="Arial"/>
                <w:b/>
                <w:sz w:val="24"/>
                <w:szCs w:val="24"/>
              </w:rPr>
            </w:pPr>
            <w:r w:rsidRPr="00A77C39">
              <w:rPr>
                <w:rFonts w:ascii="Arial" w:hAnsi="Arial" w:cs="Arial"/>
                <w:b/>
                <w:sz w:val="24"/>
                <w:szCs w:val="24"/>
              </w:rPr>
              <w:t>Remarks</w:t>
            </w:r>
          </w:p>
        </w:tc>
      </w:tr>
      <w:tr w:rsidR="00EA5717" w:rsidRPr="00104143" w:rsidTr="00EA5717">
        <w:trPr>
          <w:trHeight w:val="348"/>
          <w:jc w:val="center"/>
        </w:trPr>
        <w:tc>
          <w:tcPr>
            <w:tcW w:w="1560" w:type="dxa"/>
            <w:vAlign w:val="center"/>
          </w:tcPr>
          <w:p w:rsidR="00EA5717" w:rsidRPr="00EA5717" w:rsidRDefault="00EA5717">
            <w:pPr>
              <w:outlineLvl w:val="0"/>
              <w:rPr>
                <w:rFonts w:ascii="Arial" w:hAnsi="Arial" w:cs="Arial"/>
                <w:kern w:val="0"/>
                <w:sz w:val="18"/>
                <w:szCs w:val="18"/>
              </w:rPr>
            </w:pPr>
            <w:r w:rsidRPr="00EA5717">
              <w:rPr>
                <w:rFonts w:ascii="Arial" w:hAnsi="Arial" w:cs="Arial" w:hint="eastAsia"/>
                <w:kern w:val="0"/>
                <w:sz w:val="18"/>
                <w:szCs w:val="18"/>
              </w:rPr>
              <w:t>RG1005</w:t>
            </w:r>
          </w:p>
        </w:tc>
        <w:tc>
          <w:tcPr>
            <w:tcW w:w="7321" w:type="dxa"/>
            <w:vAlign w:val="center"/>
          </w:tcPr>
          <w:p w:rsidR="00EA5717" w:rsidRPr="00EA5717" w:rsidRDefault="00EA5717" w:rsidP="006D16EE">
            <w:pPr>
              <w:rPr>
                <w:rFonts w:ascii="Arial" w:hAnsi="Arial" w:cs="Arial"/>
                <w:kern w:val="0"/>
                <w:sz w:val="18"/>
                <w:szCs w:val="18"/>
              </w:rPr>
            </w:pPr>
            <w:r w:rsidRPr="00EA5717">
              <w:rPr>
                <w:rFonts w:ascii="Arial" w:hAnsi="Arial" w:cs="Arial"/>
                <w:kern w:val="0"/>
                <w:sz w:val="18"/>
                <w:szCs w:val="18"/>
              </w:rPr>
              <w:t>5*10/100/1000 Base-T ports</w:t>
            </w:r>
            <w:r w:rsidRPr="00EA5717">
              <w:rPr>
                <w:rFonts w:ascii="Arial" w:hAnsi="Arial" w:cs="Arial" w:hint="eastAsia"/>
                <w:kern w:val="0"/>
                <w:sz w:val="18"/>
                <w:szCs w:val="18"/>
              </w:rPr>
              <w:t>(</w:t>
            </w:r>
            <w:r w:rsidRPr="00EA5717">
              <w:rPr>
                <w:rFonts w:ascii="Arial" w:hAnsi="Arial" w:cs="Arial"/>
                <w:kern w:val="0"/>
                <w:sz w:val="18"/>
                <w:szCs w:val="18"/>
              </w:rPr>
              <w:t xml:space="preserve">WAN Ports </w:t>
            </w:r>
            <w:proofErr w:type="spellStart"/>
            <w:r w:rsidRPr="00EA5717">
              <w:rPr>
                <w:rFonts w:ascii="Arial" w:hAnsi="Arial" w:cs="Arial"/>
                <w:kern w:val="0"/>
                <w:sz w:val="18"/>
                <w:szCs w:val="18"/>
              </w:rPr>
              <w:t>Upto</w:t>
            </w:r>
            <w:proofErr w:type="spellEnd"/>
            <w:r w:rsidRPr="00EA5717">
              <w:rPr>
                <w:rFonts w:ascii="Arial" w:hAnsi="Arial" w:cs="Arial"/>
                <w:kern w:val="0"/>
                <w:sz w:val="18"/>
                <w:szCs w:val="18"/>
              </w:rPr>
              <w:t xml:space="preserve"> 4</w:t>
            </w:r>
            <w:r w:rsidRPr="00EA5717">
              <w:rPr>
                <w:rFonts w:ascii="Arial" w:hAnsi="Arial" w:cs="Arial" w:hint="eastAsia"/>
                <w:kern w:val="0"/>
                <w:sz w:val="18"/>
                <w:szCs w:val="18"/>
              </w:rPr>
              <w:t>)</w:t>
            </w:r>
            <w:r w:rsidRPr="00EA5717">
              <w:rPr>
                <w:rFonts w:ascii="Arial" w:hAnsi="Arial" w:cs="Arial"/>
                <w:kern w:val="0"/>
                <w:sz w:val="18"/>
                <w:szCs w:val="18"/>
              </w:rPr>
              <w:t xml:space="preserve">, Support </w:t>
            </w:r>
            <w:r w:rsidR="006D16EE">
              <w:rPr>
                <w:rFonts w:ascii="Arial" w:hAnsi="Arial" w:cs="Arial" w:hint="eastAsia"/>
                <w:kern w:val="0"/>
                <w:sz w:val="18"/>
                <w:szCs w:val="18"/>
              </w:rPr>
              <w:t>32</w:t>
            </w:r>
            <w:r w:rsidRPr="00EA5717">
              <w:rPr>
                <w:rFonts w:ascii="Arial" w:hAnsi="Arial" w:cs="Arial"/>
                <w:kern w:val="0"/>
                <w:sz w:val="18"/>
                <w:szCs w:val="18"/>
              </w:rPr>
              <w:t xml:space="preserve"> wireless access points by default, Scalable to </w:t>
            </w:r>
            <w:r w:rsidRPr="00EA5717">
              <w:rPr>
                <w:rFonts w:ascii="Arial" w:hAnsi="Arial" w:cs="Arial" w:hint="eastAsia"/>
                <w:kern w:val="0"/>
                <w:sz w:val="18"/>
                <w:szCs w:val="18"/>
              </w:rPr>
              <w:t>128</w:t>
            </w:r>
          </w:p>
        </w:tc>
        <w:tc>
          <w:tcPr>
            <w:tcW w:w="1484" w:type="dxa"/>
            <w:vAlign w:val="center"/>
          </w:tcPr>
          <w:p w:rsidR="00EA5717" w:rsidRPr="00EA5717" w:rsidRDefault="00EA5717" w:rsidP="004760E3">
            <w:pPr>
              <w:rPr>
                <w:rFonts w:ascii="Arial" w:hAnsi="Arial" w:cs="Arial"/>
                <w:kern w:val="0"/>
                <w:sz w:val="18"/>
                <w:szCs w:val="18"/>
              </w:rPr>
            </w:pPr>
            <w:r w:rsidRPr="00EA5717">
              <w:rPr>
                <w:rFonts w:ascii="Arial" w:hAnsi="Arial" w:cs="Arial"/>
                <w:kern w:val="0"/>
                <w:sz w:val="18"/>
                <w:szCs w:val="18"/>
              </w:rPr>
              <w:t>required</w:t>
            </w:r>
          </w:p>
        </w:tc>
      </w:tr>
      <w:tr w:rsidR="00EA5717" w:rsidRPr="00104143" w:rsidTr="00EA5717">
        <w:trPr>
          <w:trHeight w:val="100"/>
          <w:jc w:val="center"/>
        </w:trPr>
        <w:tc>
          <w:tcPr>
            <w:tcW w:w="1560" w:type="dxa"/>
            <w:vAlign w:val="center"/>
          </w:tcPr>
          <w:p w:rsidR="00EA5717" w:rsidRPr="00EA5717" w:rsidRDefault="00EA5717">
            <w:pPr>
              <w:outlineLvl w:val="0"/>
              <w:rPr>
                <w:rFonts w:ascii="Arial" w:hAnsi="Arial" w:cs="Arial"/>
                <w:kern w:val="0"/>
                <w:sz w:val="18"/>
                <w:szCs w:val="18"/>
              </w:rPr>
            </w:pPr>
            <w:r w:rsidRPr="00EA5717">
              <w:rPr>
                <w:rFonts w:ascii="Arial" w:hAnsi="Arial" w:cs="Arial" w:hint="eastAsia"/>
                <w:kern w:val="0"/>
                <w:sz w:val="18"/>
                <w:szCs w:val="18"/>
              </w:rPr>
              <w:t>RG1505</w:t>
            </w:r>
          </w:p>
        </w:tc>
        <w:tc>
          <w:tcPr>
            <w:tcW w:w="7321" w:type="dxa"/>
            <w:vAlign w:val="center"/>
          </w:tcPr>
          <w:p w:rsidR="00EA5717" w:rsidRPr="00EA5717" w:rsidRDefault="00EA5717" w:rsidP="006D16EE">
            <w:pPr>
              <w:rPr>
                <w:rFonts w:ascii="Arial" w:hAnsi="Arial" w:cs="Arial"/>
                <w:kern w:val="0"/>
                <w:sz w:val="18"/>
                <w:szCs w:val="18"/>
              </w:rPr>
            </w:pPr>
            <w:r w:rsidRPr="00EA5717">
              <w:rPr>
                <w:rFonts w:ascii="Arial" w:hAnsi="Arial" w:cs="Arial"/>
                <w:kern w:val="0"/>
                <w:sz w:val="18"/>
                <w:szCs w:val="18"/>
              </w:rPr>
              <w:t>5*10/100/1000 Base-T ports</w:t>
            </w:r>
            <w:r w:rsidRPr="00EA5717">
              <w:rPr>
                <w:rFonts w:ascii="Arial" w:hAnsi="Arial" w:cs="Arial" w:hint="eastAsia"/>
                <w:kern w:val="0"/>
                <w:sz w:val="18"/>
                <w:szCs w:val="18"/>
              </w:rPr>
              <w:t>(</w:t>
            </w:r>
            <w:r w:rsidRPr="00EA5717">
              <w:rPr>
                <w:rFonts w:ascii="Arial" w:hAnsi="Arial" w:cs="Arial"/>
                <w:kern w:val="0"/>
                <w:sz w:val="18"/>
                <w:szCs w:val="18"/>
              </w:rPr>
              <w:t xml:space="preserve">WAN Ports </w:t>
            </w:r>
            <w:proofErr w:type="spellStart"/>
            <w:r w:rsidRPr="00EA5717">
              <w:rPr>
                <w:rFonts w:ascii="Arial" w:hAnsi="Arial" w:cs="Arial"/>
                <w:kern w:val="0"/>
                <w:sz w:val="18"/>
                <w:szCs w:val="18"/>
              </w:rPr>
              <w:t>Upto</w:t>
            </w:r>
            <w:proofErr w:type="spellEnd"/>
            <w:r w:rsidRPr="00EA5717">
              <w:rPr>
                <w:rFonts w:ascii="Arial" w:hAnsi="Arial" w:cs="Arial"/>
                <w:kern w:val="0"/>
                <w:sz w:val="18"/>
                <w:szCs w:val="18"/>
              </w:rPr>
              <w:t xml:space="preserve"> 4</w:t>
            </w:r>
            <w:r w:rsidRPr="00EA5717">
              <w:rPr>
                <w:rFonts w:ascii="Arial" w:hAnsi="Arial" w:cs="Arial" w:hint="eastAsia"/>
                <w:kern w:val="0"/>
                <w:sz w:val="18"/>
                <w:szCs w:val="18"/>
              </w:rPr>
              <w:t>)</w:t>
            </w:r>
            <w:r w:rsidRPr="00EA5717">
              <w:rPr>
                <w:rFonts w:ascii="Arial" w:hAnsi="Arial" w:cs="Arial"/>
                <w:kern w:val="0"/>
                <w:sz w:val="18"/>
                <w:szCs w:val="18"/>
              </w:rPr>
              <w:t xml:space="preserve">, Support </w:t>
            </w:r>
            <w:r w:rsidR="006D16EE">
              <w:rPr>
                <w:rFonts w:ascii="Arial" w:hAnsi="Arial" w:cs="Arial" w:hint="eastAsia"/>
                <w:kern w:val="0"/>
                <w:sz w:val="18"/>
                <w:szCs w:val="18"/>
              </w:rPr>
              <w:t xml:space="preserve">32 </w:t>
            </w:r>
            <w:r w:rsidRPr="00EA5717">
              <w:rPr>
                <w:rFonts w:ascii="Arial" w:hAnsi="Arial" w:cs="Arial"/>
                <w:kern w:val="0"/>
                <w:sz w:val="18"/>
                <w:szCs w:val="18"/>
              </w:rPr>
              <w:t xml:space="preserve">wireless access points by default, Scalable to </w:t>
            </w:r>
            <w:r w:rsidRPr="00EA5717">
              <w:rPr>
                <w:rFonts w:ascii="Arial" w:hAnsi="Arial" w:cs="Arial" w:hint="eastAsia"/>
                <w:kern w:val="0"/>
                <w:sz w:val="18"/>
                <w:szCs w:val="18"/>
              </w:rPr>
              <w:t>128</w:t>
            </w:r>
          </w:p>
        </w:tc>
        <w:tc>
          <w:tcPr>
            <w:tcW w:w="1484" w:type="dxa"/>
            <w:vAlign w:val="center"/>
          </w:tcPr>
          <w:p w:rsidR="00EA5717" w:rsidRPr="00EA5717" w:rsidRDefault="00EA5717" w:rsidP="004760E3">
            <w:pPr>
              <w:rPr>
                <w:rFonts w:ascii="Arial" w:hAnsi="Arial" w:cs="Arial"/>
                <w:kern w:val="0"/>
                <w:sz w:val="18"/>
                <w:szCs w:val="18"/>
              </w:rPr>
            </w:pPr>
            <w:r w:rsidRPr="00EA5717">
              <w:rPr>
                <w:rFonts w:ascii="Arial" w:hAnsi="Arial" w:cs="Arial"/>
                <w:kern w:val="0"/>
                <w:sz w:val="18"/>
                <w:szCs w:val="18"/>
              </w:rPr>
              <w:t>required</w:t>
            </w:r>
          </w:p>
        </w:tc>
      </w:tr>
      <w:tr w:rsidR="00EA5717" w:rsidRPr="00104143" w:rsidTr="00EA5717">
        <w:trPr>
          <w:trHeight w:val="244"/>
          <w:jc w:val="center"/>
        </w:trPr>
        <w:tc>
          <w:tcPr>
            <w:tcW w:w="1560" w:type="dxa"/>
            <w:vAlign w:val="center"/>
          </w:tcPr>
          <w:p w:rsidR="00EA5717" w:rsidRPr="00EA5717" w:rsidRDefault="00EA5717">
            <w:pPr>
              <w:outlineLvl w:val="0"/>
              <w:rPr>
                <w:rFonts w:ascii="Arial" w:hAnsi="Arial" w:cs="Arial"/>
                <w:kern w:val="0"/>
                <w:sz w:val="18"/>
                <w:szCs w:val="18"/>
              </w:rPr>
            </w:pPr>
            <w:r w:rsidRPr="00EA5717">
              <w:rPr>
                <w:rFonts w:ascii="Arial" w:hAnsi="Arial" w:cs="Arial" w:hint="eastAsia"/>
                <w:kern w:val="0"/>
                <w:sz w:val="18"/>
                <w:szCs w:val="18"/>
              </w:rPr>
              <w:t>RG3505</w:t>
            </w:r>
          </w:p>
        </w:tc>
        <w:tc>
          <w:tcPr>
            <w:tcW w:w="7321" w:type="dxa"/>
            <w:vAlign w:val="center"/>
          </w:tcPr>
          <w:p w:rsidR="00EA5717" w:rsidRPr="00EA5717" w:rsidRDefault="00EA5717" w:rsidP="006D16EE">
            <w:pPr>
              <w:rPr>
                <w:rFonts w:ascii="Arial" w:hAnsi="Arial" w:cs="Arial"/>
                <w:kern w:val="0"/>
                <w:sz w:val="18"/>
                <w:szCs w:val="18"/>
              </w:rPr>
            </w:pPr>
            <w:r w:rsidRPr="00EA5717">
              <w:rPr>
                <w:rFonts w:ascii="Arial" w:hAnsi="Arial" w:cs="Arial"/>
                <w:kern w:val="0"/>
                <w:sz w:val="18"/>
                <w:szCs w:val="18"/>
              </w:rPr>
              <w:t>5*10/100/1000 Base-T ports</w:t>
            </w:r>
            <w:r w:rsidRPr="00EA5717">
              <w:rPr>
                <w:rFonts w:ascii="Arial" w:hAnsi="Arial" w:cs="Arial" w:hint="eastAsia"/>
                <w:kern w:val="0"/>
                <w:sz w:val="18"/>
                <w:szCs w:val="18"/>
              </w:rPr>
              <w:t>(</w:t>
            </w:r>
            <w:r w:rsidRPr="00EA5717">
              <w:rPr>
                <w:rFonts w:ascii="Arial" w:hAnsi="Arial" w:cs="Arial"/>
                <w:kern w:val="0"/>
                <w:sz w:val="18"/>
                <w:szCs w:val="18"/>
              </w:rPr>
              <w:t xml:space="preserve">WAN Ports </w:t>
            </w:r>
            <w:proofErr w:type="spellStart"/>
            <w:r w:rsidRPr="00EA5717">
              <w:rPr>
                <w:rFonts w:ascii="Arial" w:hAnsi="Arial" w:cs="Arial"/>
                <w:kern w:val="0"/>
                <w:sz w:val="18"/>
                <w:szCs w:val="18"/>
              </w:rPr>
              <w:t>Upto</w:t>
            </w:r>
            <w:proofErr w:type="spellEnd"/>
            <w:r w:rsidRPr="00EA5717">
              <w:rPr>
                <w:rFonts w:ascii="Arial" w:hAnsi="Arial" w:cs="Arial"/>
                <w:kern w:val="0"/>
                <w:sz w:val="18"/>
                <w:szCs w:val="18"/>
              </w:rPr>
              <w:t xml:space="preserve"> 4</w:t>
            </w:r>
            <w:r w:rsidRPr="00EA5717">
              <w:rPr>
                <w:rFonts w:ascii="Arial" w:hAnsi="Arial" w:cs="Arial" w:hint="eastAsia"/>
                <w:kern w:val="0"/>
                <w:sz w:val="18"/>
                <w:szCs w:val="18"/>
              </w:rPr>
              <w:t>)</w:t>
            </w:r>
            <w:r w:rsidRPr="00EA5717">
              <w:rPr>
                <w:rFonts w:ascii="Arial" w:hAnsi="Arial" w:cs="Arial"/>
                <w:kern w:val="0"/>
                <w:sz w:val="18"/>
                <w:szCs w:val="18"/>
              </w:rPr>
              <w:t xml:space="preserve">, Support </w:t>
            </w:r>
            <w:r w:rsidR="006D16EE">
              <w:rPr>
                <w:rFonts w:ascii="Arial" w:hAnsi="Arial" w:cs="Arial" w:hint="eastAsia"/>
                <w:kern w:val="0"/>
                <w:sz w:val="18"/>
                <w:szCs w:val="18"/>
              </w:rPr>
              <w:t>32</w:t>
            </w:r>
            <w:r w:rsidRPr="00EA5717">
              <w:rPr>
                <w:rFonts w:ascii="Arial" w:hAnsi="Arial" w:cs="Arial"/>
                <w:kern w:val="0"/>
                <w:sz w:val="18"/>
                <w:szCs w:val="18"/>
              </w:rPr>
              <w:t xml:space="preserve"> wireless access points by default, Scalable to </w:t>
            </w:r>
            <w:r w:rsidRPr="00EA5717">
              <w:rPr>
                <w:rFonts w:ascii="Arial" w:hAnsi="Arial" w:cs="Arial" w:hint="eastAsia"/>
                <w:kern w:val="0"/>
                <w:sz w:val="18"/>
                <w:szCs w:val="18"/>
              </w:rPr>
              <w:t>128</w:t>
            </w:r>
          </w:p>
        </w:tc>
        <w:tc>
          <w:tcPr>
            <w:tcW w:w="1484" w:type="dxa"/>
            <w:vAlign w:val="center"/>
          </w:tcPr>
          <w:p w:rsidR="00EA5717" w:rsidRPr="00EA5717" w:rsidRDefault="00EA5717" w:rsidP="004760E3">
            <w:pPr>
              <w:rPr>
                <w:rFonts w:ascii="Arial" w:hAnsi="Arial" w:cs="Arial"/>
                <w:kern w:val="0"/>
                <w:sz w:val="18"/>
                <w:szCs w:val="18"/>
              </w:rPr>
            </w:pPr>
            <w:r w:rsidRPr="00EA5717">
              <w:rPr>
                <w:rFonts w:ascii="Arial" w:hAnsi="Arial" w:cs="Arial"/>
                <w:kern w:val="0"/>
                <w:sz w:val="18"/>
                <w:szCs w:val="18"/>
              </w:rPr>
              <w:t>required</w:t>
            </w:r>
          </w:p>
        </w:tc>
      </w:tr>
      <w:tr w:rsidR="00EA5717" w:rsidRPr="00104143" w:rsidTr="00EA5717">
        <w:trPr>
          <w:trHeight w:val="333"/>
          <w:jc w:val="center"/>
        </w:trPr>
        <w:tc>
          <w:tcPr>
            <w:tcW w:w="1560" w:type="dxa"/>
            <w:vAlign w:val="center"/>
          </w:tcPr>
          <w:p w:rsidR="00EA5717" w:rsidRPr="00EA5717" w:rsidRDefault="00EA5717">
            <w:pPr>
              <w:outlineLvl w:val="0"/>
              <w:rPr>
                <w:rFonts w:ascii="Arial" w:hAnsi="Arial" w:cs="Arial"/>
                <w:kern w:val="0"/>
                <w:sz w:val="18"/>
                <w:szCs w:val="18"/>
              </w:rPr>
            </w:pPr>
            <w:r w:rsidRPr="00EA5717">
              <w:rPr>
                <w:rFonts w:ascii="Arial" w:hAnsi="Arial" w:cs="Arial" w:hint="eastAsia"/>
                <w:kern w:val="0"/>
                <w:sz w:val="18"/>
                <w:szCs w:val="18"/>
              </w:rPr>
              <w:t>RG8506</w:t>
            </w:r>
          </w:p>
        </w:tc>
        <w:tc>
          <w:tcPr>
            <w:tcW w:w="7321" w:type="dxa"/>
            <w:vAlign w:val="center"/>
          </w:tcPr>
          <w:p w:rsidR="00EA5717" w:rsidRPr="00EA5717" w:rsidRDefault="00EA5717" w:rsidP="006D16EE">
            <w:pPr>
              <w:rPr>
                <w:rFonts w:ascii="Arial" w:hAnsi="Arial" w:cs="Arial"/>
                <w:kern w:val="0"/>
                <w:sz w:val="18"/>
                <w:szCs w:val="18"/>
              </w:rPr>
            </w:pPr>
            <w:r w:rsidRPr="00EA5717">
              <w:rPr>
                <w:rFonts w:ascii="Arial" w:hAnsi="Arial" w:cs="Arial" w:hint="eastAsia"/>
                <w:kern w:val="0"/>
                <w:sz w:val="18"/>
                <w:szCs w:val="18"/>
              </w:rPr>
              <w:t>6</w:t>
            </w:r>
            <w:r w:rsidRPr="00EA5717">
              <w:rPr>
                <w:rFonts w:ascii="Arial" w:hAnsi="Arial" w:cs="Arial"/>
                <w:kern w:val="0"/>
                <w:sz w:val="18"/>
                <w:szCs w:val="18"/>
              </w:rPr>
              <w:t>*10/100/1000 Base-T ports</w:t>
            </w:r>
            <w:r w:rsidRPr="00EA5717">
              <w:rPr>
                <w:rFonts w:ascii="Arial" w:hAnsi="Arial" w:cs="Arial" w:hint="eastAsia"/>
                <w:kern w:val="0"/>
                <w:sz w:val="18"/>
                <w:szCs w:val="18"/>
              </w:rPr>
              <w:t>(</w:t>
            </w:r>
            <w:r w:rsidRPr="00EA5717">
              <w:rPr>
                <w:rFonts w:ascii="Arial" w:hAnsi="Arial" w:cs="Arial"/>
                <w:kern w:val="0"/>
                <w:sz w:val="18"/>
                <w:szCs w:val="18"/>
              </w:rPr>
              <w:t xml:space="preserve">WAN Ports </w:t>
            </w:r>
            <w:proofErr w:type="spellStart"/>
            <w:r w:rsidRPr="00EA5717">
              <w:rPr>
                <w:rFonts w:ascii="Arial" w:hAnsi="Arial" w:cs="Arial"/>
                <w:kern w:val="0"/>
                <w:sz w:val="18"/>
                <w:szCs w:val="18"/>
              </w:rPr>
              <w:t>Upto</w:t>
            </w:r>
            <w:proofErr w:type="spellEnd"/>
            <w:r w:rsidRPr="00EA5717">
              <w:rPr>
                <w:rFonts w:ascii="Arial" w:hAnsi="Arial" w:cs="Arial"/>
                <w:kern w:val="0"/>
                <w:sz w:val="18"/>
                <w:szCs w:val="18"/>
              </w:rPr>
              <w:t xml:space="preserve"> </w:t>
            </w:r>
            <w:r w:rsidRPr="00EA5717">
              <w:rPr>
                <w:rFonts w:ascii="Arial" w:hAnsi="Arial" w:cs="Arial" w:hint="eastAsia"/>
                <w:kern w:val="0"/>
                <w:sz w:val="18"/>
                <w:szCs w:val="18"/>
              </w:rPr>
              <w:t>5)</w:t>
            </w:r>
            <w:r w:rsidRPr="00EA5717">
              <w:rPr>
                <w:rFonts w:ascii="Arial" w:hAnsi="Arial" w:cs="Arial"/>
                <w:kern w:val="0"/>
                <w:sz w:val="18"/>
                <w:szCs w:val="18"/>
              </w:rPr>
              <w:t xml:space="preserve">, Support </w:t>
            </w:r>
            <w:r w:rsidR="006D16EE">
              <w:rPr>
                <w:rFonts w:ascii="Arial" w:hAnsi="Arial" w:cs="Arial" w:hint="eastAsia"/>
                <w:kern w:val="0"/>
                <w:sz w:val="18"/>
                <w:szCs w:val="18"/>
              </w:rPr>
              <w:t>32</w:t>
            </w:r>
            <w:r w:rsidRPr="00EA5717">
              <w:rPr>
                <w:rFonts w:ascii="Arial" w:hAnsi="Arial" w:cs="Arial"/>
                <w:kern w:val="0"/>
                <w:sz w:val="18"/>
                <w:szCs w:val="18"/>
              </w:rPr>
              <w:t xml:space="preserve"> wireless access points by default, Scalable to </w:t>
            </w:r>
            <w:r w:rsidRPr="00EA5717">
              <w:rPr>
                <w:rFonts w:ascii="Arial" w:hAnsi="Arial" w:cs="Arial" w:hint="eastAsia"/>
                <w:kern w:val="0"/>
                <w:sz w:val="18"/>
                <w:szCs w:val="18"/>
              </w:rPr>
              <w:t>512</w:t>
            </w:r>
          </w:p>
        </w:tc>
        <w:tc>
          <w:tcPr>
            <w:tcW w:w="1484" w:type="dxa"/>
            <w:vAlign w:val="center"/>
          </w:tcPr>
          <w:p w:rsidR="00EA5717" w:rsidRPr="00EA5717" w:rsidRDefault="00EA5717" w:rsidP="004760E3">
            <w:pPr>
              <w:rPr>
                <w:rFonts w:ascii="Arial" w:hAnsi="Arial" w:cs="Arial"/>
                <w:kern w:val="0"/>
                <w:sz w:val="18"/>
                <w:szCs w:val="18"/>
              </w:rPr>
            </w:pPr>
            <w:r w:rsidRPr="00EA5717">
              <w:rPr>
                <w:rFonts w:ascii="Arial" w:hAnsi="Arial" w:cs="Arial"/>
                <w:kern w:val="0"/>
                <w:sz w:val="18"/>
                <w:szCs w:val="18"/>
              </w:rPr>
              <w:t>required</w:t>
            </w:r>
          </w:p>
        </w:tc>
      </w:tr>
      <w:tr w:rsidR="00EA5717" w:rsidRPr="00104143" w:rsidTr="00EA5717">
        <w:trPr>
          <w:trHeight w:val="369"/>
          <w:jc w:val="center"/>
        </w:trPr>
        <w:tc>
          <w:tcPr>
            <w:tcW w:w="1560" w:type="dxa"/>
            <w:vAlign w:val="center"/>
          </w:tcPr>
          <w:p w:rsidR="00EA5717" w:rsidRPr="00EA5717" w:rsidRDefault="00EA5717">
            <w:pPr>
              <w:outlineLvl w:val="0"/>
              <w:rPr>
                <w:rFonts w:ascii="Arial" w:hAnsi="Arial" w:cs="Arial"/>
                <w:kern w:val="0"/>
                <w:sz w:val="18"/>
                <w:szCs w:val="18"/>
              </w:rPr>
            </w:pPr>
            <w:r w:rsidRPr="00EA5717">
              <w:rPr>
                <w:rFonts w:ascii="Arial" w:hAnsi="Arial" w:cs="Arial" w:hint="eastAsia"/>
                <w:kern w:val="0"/>
                <w:sz w:val="18"/>
                <w:szCs w:val="18"/>
              </w:rPr>
              <w:t>RG9506</w:t>
            </w:r>
          </w:p>
        </w:tc>
        <w:tc>
          <w:tcPr>
            <w:tcW w:w="7321" w:type="dxa"/>
            <w:vAlign w:val="center"/>
          </w:tcPr>
          <w:p w:rsidR="00EA5717" w:rsidRPr="00EA5717" w:rsidRDefault="00EA5717" w:rsidP="006D16EE">
            <w:pPr>
              <w:rPr>
                <w:rFonts w:ascii="Arial" w:hAnsi="Arial" w:cs="Arial"/>
                <w:kern w:val="0"/>
                <w:sz w:val="18"/>
                <w:szCs w:val="18"/>
              </w:rPr>
            </w:pPr>
            <w:r w:rsidRPr="00EA5717">
              <w:rPr>
                <w:rFonts w:ascii="Arial" w:hAnsi="Arial" w:cs="Arial"/>
                <w:kern w:val="0"/>
                <w:sz w:val="18"/>
                <w:szCs w:val="18"/>
              </w:rPr>
              <w:t>6*10/100/1000 Base-T ports</w:t>
            </w:r>
            <w:r w:rsidRPr="00EA5717">
              <w:rPr>
                <w:rFonts w:ascii="Arial" w:hAnsi="Arial" w:cs="Arial" w:hint="eastAsia"/>
                <w:kern w:val="0"/>
                <w:sz w:val="18"/>
                <w:szCs w:val="18"/>
              </w:rPr>
              <w:t>(</w:t>
            </w:r>
            <w:r w:rsidRPr="00EA5717">
              <w:rPr>
                <w:rFonts w:ascii="Arial" w:hAnsi="Arial" w:cs="Arial"/>
                <w:kern w:val="0"/>
                <w:sz w:val="18"/>
                <w:szCs w:val="18"/>
              </w:rPr>
              <w:t xml:space="preserve">WAN Ports </w:t>
            </w:r>
            <w:proofErr w:type="spellStart"/>
            <w:r w:rsidRPr="00EA5717">
              <w:rPr>
                <w:rFonts w:ascii="Arial" w:hAnsi="Arial" w:cs="Arial"/>
                <w:kern w:val="0"/>
                <w:sz w:val="18"/>
                <w:szCs w:val="18"/>
              </w:rPr>
              <w:t>Upto</w:t>
            </w:r>
            <w:proofErr w:type="spellEnd"/>
            <w:r w:rsidRPr="00EA5717">
              <w:rPr>
                <w:rFonts w:ascii="Arial" w:hAnsi="Arial" w:cs="Arial"/>
                <w:kern w:val="0"/>
                <w:sz w:val="18"/>
                <w:szCs w:val="18"/>
              </w:rPr>
              <w:t xml:space="preserve"> </w:t>
            </w:r>
            <w:r w:rsidRPr="00EA5717">
              <w:rPr>
                <w:rFonts w:ascii="Arial" w:hAnsi="Arial" w:cs="Arial" w:hint="eastAsia"/>
                <w:kern w:val="0"/>
                <w:sz w:val="18"/>
                <w:szCs w:val="18"/>
              </w:rPr>
              <w:t>5)</w:t>
            </w:r>
            <w:r w:rsidRPr="00EA5717">
              <w:rPr>
                <w:rFonts w:ascii="Arial" w:hAnsi="Arial" w:cs="Arial"/>
                <w:kern w:val="0"/>
                <w:sz w:val="18"/>
                <w:szCs w:val="18"/>
              </w:rPr>
              <w:t xml:space="preserve">, Support </w:t>
            </w:r>
            <w:r w:rsidR="006D16EE">
              <w:rPr>
                <w:rFonts w:ascii="Arial" w:hAnsi="Arial" w:cs="Arial" w:hint="eastAsia"/>
                <w:kern w:val="0"/>
                <w:sz w:val="18"/>
                <w:szCs w:val="18"/>
              </w:rPr>
              <w:t>32</w:t>
            </w:r>
            <w:r w:rsidRPr="00EA5717">
              <w:rPr>
                <w:rFonts w:ascii="Arial" w:hAnsi="Arial" w:cs="Arial"/>
                <w:kern w:val="0"/>
                <w:sz w:val="18"/>
                <w:szCs w:val="18"/>
              </w:rPr>
              <w:t xml:space="preserve"> wireless access points by default, Scalable to </w:t>
            </w:r>
            <w:r w:rsidRPr="00EA5717">
              <w:rPr>
                <w:rFonts w:ascii="Arial" w:hAnsi="Arial" w:cs="Arial" w:hint="eastAsia"/>
                <w:kern w:val="0"/>
                <w:sz w:val="18"/>
                <w:szCs w:val="18"/>
              </w:rPr>
              <w:t>1024</w:t>
            </w:r>
          </w:p>
        </w:tc>
        <w:tc>
          <w:tcPr>
            <w:tcW w:w="1484" w:type="dxa"/>
            <w:vAlign w:val="center"/>
          </w:tcPr>
          <w:p w:rsidR="00EA5717" w:rsidRPr="00EA5717" w:rsidRDefault="00EA5717" w:rsidP="004760E3">
            <w:pPr>
              <w:rPr>
                <w:rFonts w:ascii="Arial" w:hAnsi="Arial" w:cs="Arial"/>
                <w:kern w:val="0"/>
                <w:sz w:val="18"/>
                <w:szCs w:val="18"/>
              </w:rPr>
            </w:pPr>
            <w:r w:rsidRPr="00EA5717">
              <w:rPr>
                <w:rFonts w:ascii="Arial" w:hAnsi="Arial" w:cs="Arial"/>
                <w:kern w:val="0"/>
                <w:sz w:val="18"/>
                <w:szCs w:val="18"/>
              </w:rPr>
              <w:t>required</w:t>
            </w:r>
          </w:p>
        </w:tc>
      </w:tr>
      <w:tr w:rsidR="00FC15B7" w:rsidRPr="00104143" w:rsidTr="00EA5717">
        <w:trPr>
          <w:trHeight w:val="343"/>
          <w:jc w:val="center"/>
        </w:trPr>
        <w:tc>
          <w:tcPr>
            <w:tcW w:w="1560"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AC-license-16</w:t>
            </w:r>
          </w:p>
        </w:tc>
        <w:tc>
          <w:tcPr>
            <w:tcW w:w="7321"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 xml:space="preserve">License for the expansion of </w:t>
            </w:r>
            <w:r w:rsidRPr="00EA5717">
              <w:rPr>
                <w:rFonts w:ascii="Arial" w:hAnsi="Arial" w:cs="Arial" w:hint="eastAsia"/>
                <w:kern w:val="0"/>
                <w:sz w:val="18"/>
                <w:szCs w:val="18"/>
              </w:rPr>
              <w:t>16</w:t>
            </w:r>
            <w:r w:rsidRPr="00EA5717">
              <w:rPr>
                <w:rFonts w:ascii="Arial" w:hAnsi="Arial" w:cs="Arial"/>
                <w:kern w:val="0"/>
                <w:sz w:val="18"/>
                <w:szCs w:val="18"/>
              </w:rPr>
              <w:t xml:space="preserve"> wireless access points</w:t>
            </w:r>
          </w:p>
        </w:tc>
        <w:tc>
          <w:tcPr>
            <w:tcW w:w="1484"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Optional</w:t>
            </w:r>
          </w:p>
        </w:tc>
      </w:tr>
      <w:tr w:rsidR="00FC15B7" w:rsidRPr="00104143" w:rsidTr="00EA5717">
        <w:trPr>
          <w:trHeight w:val="343"/>
          <w:jc w:val="center"/>
        </w:trPr>
        <w:tc>
          <w:tcPr>
            <w:tcW w:w="1560"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AC-license-32</w:t>
            </w:r>
          </w:p>
        </w:tc>
        <w:tc>
          <w:tcPr>
            <w:tcW w:w="7321"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 xml:space="preserve">License for the expansion of </w:t>
            </w:r>
            <w:r w:rsidRPr="00EA5717">
              <w:rPr>
                <w:rFonts w:ascii="Arial" w:hAnsi="Arial" w:cs="Arial" w:hint="eastAsia"/>
                <w:kern w:val="0"/>
                <w:sz w:val="18"/>
                <w:szCs w:val="18"/>
              </w:rPr>
              <w:t>32</w:t>
            </w:r>
            <w:r w:rsidRPr="00EA5717">
              <w:rPr>
                <w:rFonts w:ascii="Arial" w:hAnsi="Arial" w:cs="Arial"/>
                <w:kern w:val="0"/>
                <w:sz w:val="18"/>
                <w:szCs w:val="18"/>
              </w:rPr>
              <w:t xml:space="preserve"> wireless access points</w:t>
            </w:r>
          </w:p>
        </w:tc>
        <w:tc>
          <w:tcPr>
            <w:tcW w:w="1484"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Optional</w:t>
            </w:r>
          </w:p>
        </w:tc>
      </w:tr>
      <w:tr w:rsidR="00FC15B7" w:rsidRPr="00104143" w:rsidTr="00EA5717">
        <w:trPr>
          <w:trHeight w:val="351"/>
          <w:jc w:val="center"/>
        </w:trPr>
        <w:tc>
          <w:tcPr>
            <w:tcW w:w="1560"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AC-license-64</w:t>
            </w:r>
          </w:p>
        </w:tc>
        <w:tc>
          <w:tcPr>
            <w:tcW w:w="7321"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 xml:space="preserve">License for the expansion of </w:t>
            </w:r>
            <w:r w:rsidRPr="00EA5717">
              <w:rPr>
                <w:rFonts w:ascii="Arial" w:hAnsi="Arial" w:cs="Arial" w:hint="eastAsia"/>
                <w:kern w:val="0"/>
                <w:sz w:val="18"/>
                <w:szCs w:val="18"/>
              </w:rPr>
              <w:t>64</w:t>
            </w:r>
            <w:r w:rsidRPr="00EA5717">
              <w:rPr>
                <w:rFonts w:ascii="Arial" w:hAnsi="Arial" w:cs="Arial"/>
                <w:kern w:val="0"/>
                <w:sz w:val="18"/>
                <w:szCs w:val="18"/>
              </w:rPr>
              <w:t xml:space="preserve"> wireless access points</w:t>
            </w:r>
          </w:p>
        </w:tc>
        <w:tc>
          <w:tcPr>
            <w:tcW w:w="1484"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Optional</w:t>
            </w:r>
          </w:p>
        </w:tc>
      </w:tr>
      <w:tr w:rsidR="00FC15B7" w:rsidRPr="00104143" w:rsidTr="00EA5717">
        <w:trPr>
          <w:trHeight w:val="343"/>
          <w:jc w:val="center"/>
        </w:trPr>
        <w:tc>
          <w:tcPr>
            <w:tcW w:w="1560"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AC-license-128</w:t>
            </w:r>
          </w:p>
        </w:tc>
        <w:tc>
          <w:tcPr>
            <w:tcW w:w="7321"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 xml:space="preserve">License for the expansion of </w:t>
            </w:r>
            <w:r w:rsidRPr="00EA5717">
              <w:rPr>
                <w:rFonts w:ascii="Arial" w:hAnsi="Arial" w:cs="Arial" w:hint="eastAsia"/>
                <w:kern w:val="0"/>
                <w:sz w:val="18"/>
                <w:szCs w:val="18"/>
              </w:rPr>
              <w:t>128</w:t>
            </w:r>
            <w:r w:rsidRPr="00EA5717">
              <w:rPr>
                <w:rFonts w:ascii="Arial" w:hAnsi="Arial" w:cs="Arial"/>
                <w:kern w:val="0"/>
                <w:sz w:val="18"/>
                <w:szCs w:val="18"/>
              </w:rPr>
              <w:t xml:space="preserve"> wireless access points</w:t>
            </w:r>
          </w:p>
        </w:tc>
        <w:tc>
          <w:tcPr>
            <w:tcW w:w="1484"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Optional</w:t>
            </w:r>
          </w:p>
        </w:tc>
      </w:tr>
      <w:tr w:rsidR="00FC15B7" w:rsidRPr="00104143" w:rsidTr="00EA5717">
        <w:trPr>
          <w:trHeight w:val="343"/>
          <w:jc w:val="center"/>
        </w:trPr>
        <w:tc>
          <w:tcPr>
            <w:tcW w:w="1560"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AC-license-256</w:t>
            </w:r>
          </w:p>
        </w:tc>
        <w:tc>
          <w:tcPr>
            <w:tcW w:w="7321"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 xml:space="preserve">License for the expansion of </w:t>
            </w:r>
            <w:r w:rsidRPr="00EA5717">
              <w:rPr>
                <w:rFonts w:ascii="Arial" w:hAnsi="Arial" w:cs="Arial" w:hint="eastAsia"/>
                <w:kern w:val="0"/>
                <w:sz w:val="18"/>
                <w:szCs w:val="18"/>
              </w:rPr>
              <w:t>256</w:t>
            </w:r>
            <w:r w:rsidRPr="00EA5717">
              <w:rPr>
                <w:rFonts w:ascii="Arial" w:hAnsi="Arial" w:cs="Arial"/>
                <w:kern w:val="0"/>
                <w:sz w:val="18"/>
                <w:szCs w:val="18"/>
              </w:rPr>
              <w:t>wireless access points</w:t>
            </w:r>
          </w:p>
        </w:tc>
        <w:tc>
          <w:tcPr>
            <w:tcW w:w="1484"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Optional</w:t>
            </w:r>
          </w:p>
        </w:tc>
      </w:tr>
      <w:tr w:rsidR="00FC15B7" w:rsidRPr="00104143" w:rsidTr="00EA5717">
        <w:trPr>
          <w:trHeight w:val="351"/>
          <w:jc w:val="center"/>
        </w:trPr>
        <w:tc>
          <w:tcPr>
            <w:tcW w:w="1560"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AC-license-512</w:t>
            </w:r>
          </w:p>
        </w:tc>
        <w:tc>
          <w:tcPr>
            <w:tcW w:w="7321"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 xml:space="preserve">License for the expansion of </w:t>
            </w:r>
            <w:r w:rsidRPr="00EA5717">
              <w:rPr>
                <w:rFonts w:ascii="Arial" w:hAnsi="Arial" w:cs="Arial" w:hint="eastAsia"/>
                <w:kern w:val="0"/>
                <w:sz w:val="18"/>
                <w:szCs w:val="18"/>
              </w:rPr>
              <w:t>512</w:t>
            </w:r>
            <w:r w:rsidRPr="00EA5717">
              <w:rPr>
                <w:rFonts w:ascii="Arial" w:hAnsi="Arial" w:cs="Arial"/>
                <w:kern w:val="0"/>
                <w:sz w:val="18"/>
                <w:szCs w:val="18"/>
              </w:rPr>
              <w:t xml:space="preserve"> wireless access points</w:t>
            </w:r>
          </w:p>
        </w:tc>
        <w:tc>
          <w:tcPr>
            <w:tcW w:w="1484" w:type="dxa"/>
            <w:vAlign w:val="center"/>
          </w:tcPr>
          <w:p w:rsidR="00FC15B7" w:rsidRPr="00EA5717" w:rsidRDefault="00FC15B7" w:rsidP="004760E3">
            <w:pPr>
              <w:rPr>
                <w:rFonts w:ascii="Arial" w:hAnsi="Arial" w:cs="Arial"/>
                <w:kern w:val="0"/>
                <w:sz w:val="18"/>
                <w:szCs w:val="18"/>
              </w:rPr>
            </w:pPr>
            <w:r w:rsidRPr="00EA5717">
              <w:rPr>
                <w:rFonts w:ascii="Arial" w:hAnsi="Arial" w:cs="Arial"/>
                <w:kern w:val="0"/>
                <w:sz w:val="18"/>
                <w:szCs w:val="18"/>
              </w:rPr>
              <w:t>Optional</w:t>
            </w:r>
          </w:p>
        </w:tc>
      </w:tr>
    </w:tbl>
    <w:p w:rsidR="0010400C" w:rsidRDefault="0010400C" w:rsidP="003D0AE7">
      <w:pPr>
        <w:rPr>
          <w:rFonts w:ascii="Arial" w:hAnsi="Arial" w:cs="Arial"/>
          <w:b/>
          <w:color w:val="5C5C5C"/>
          <w:sz w:val="24"/>
          <w:szCs w:val="24"/>
        </w:rPr>
      </w:pPr>
    </w:p>
    <w:p w:rsidR="0010400C" w:rsidRDefault="0010400C" w:rsidP="003D0AE7">
      <w:pPr>
        <w:rPr>
          <w:rFonts w:ascii="Arial" w:hAnsi="Arial" w:cs="Arial"/>
          <w:b/>
          <w:color w:val="5C5C5C"/>
          <w:sz w:val="24"/>
          <w:szCs w:val="24"/>
        </w:rPr>
      </w:pPr>
    </w:p>
    <w:p w:rsidR="0010400C" w:rsidRDefault="0010400C" w:rsidP="003D0AE7">
      <w:pPr>
        <w:rPr>
          <w:rFonts w:ascii="Arial" w:hAnsi="Arial" w:cs="Arial"/>
          <w:b/>
          <w:color w:val="5C5C5C"/>
          <w:sz w:val="24"/>
          <w:szCs w:val="24"/>
        </w:rPr>
      </w:pPr>
    </w:p>
    <w:p w:rsidR="0010400C" w:rsidRDefault="0010400C" w:rsidP="003D0AE7">
      <w:pPr>
        <w:rPr>
          <w:rFonts w:ascii="Arial" w:hAnsi="Arial" w:cs="Arial"/>
          <w:b/>
          <w:color w:val="5C5C5C"/>
          <w:sz w:val="24"/>
          <w:szCs w:val="24"/>
        </w:rPr>
      </w:pPr>
    </w:p>
    <w:p w:rsidR="0010400C" w:rsidRDefault="0010400C" w:rsidP="003D0AE7">
      <w:pPr>
        <w:rPr>
          <w:rFonts w:ascii="Arial" w:hAnsi="Arial" w:cs="Arial"/>
          <w:b/>
          <w:color w:val="5C5C5C"/>
          <w:sz w:val="24"/>
          <w:szCs w:val="24"/>
        </w:rPr>
      </w:pPr>
    </w:p>
    <w:p w:rsidR="0010400C" w:rsidRDefault="0010400C" w:rsidP="003D0AE7">
      <w:pPr>
        <w:rPr>
          <w:rFonts w:ascii="Arial" w:hAnsi="Arial" w:cs="Arial"/>
          <w:b/>
          <w:color w:val="5C5C5C"/>
          <w:sz w:val="24"/>
          <w:szCs w:val="24"/>
        </w:rPr>
      </w:pPr>
    </w:p>
    <w:p w:rsidR="0010400C" w:rsidRDefault="0010400C" w:rsidP="003D0AE7">
      <w:pPr>
        <w:rPr>
          <w:rFonts w:ascii="Arial" w:hAnsi="Arial" w:cs="Arial"/>
          <w:b/>
          <w:color w:val="5C5C5C"/>
          <w:sz w:val="24"/>
          <w:szCs w:val="24"/>
        </w:rPr>
      </w:pPr>
    </w:p>
    <w:p w:rsidR="0010400C" w:rsidRDefault="0010400C" w:rsidP="003D0AE7">
      <w:pPr>
        <w:rPr>
          <w:rFonts w:ascii="Arial" w:hAnsi="Arial" w:cs="Arial"/>
          <w:b/>
          <w:color w:val="5C5C5C"/>
          <w:sz w:val="24"/>
          <w:szCs w:val="24"/>
        </w:rPr>
      </w:pPr>
    </w:p>
    <w:p w:rsidR="0010400C" w:rsidRDefault="0010400C" w:rsidP="003D0AE7">
      <w:pPr>
        <w:rPr>
          <w:rFonts w:ascii="Arial" w:hAnsi="Arial" w:cs="Arial"/>
          <w:b/>
          <w:color w:val="5C5C5C"/>
          <w:sz w:val="24"/>
          <w:szCs w:val="24"/>
        </w:rPr>
      </w:pPr>
    </w:p>
    <w:p w:rsidR="0010400C" w:rsidRDefault="0010400C" w:rsidP="003D0AE7">
      <w:pPr>
        <w:rPr>
          <w:rFonts w:ascii="Arial" w:hAnsi="Arial" w:cs="Arial"/>
          <w:b/>
          <w:color w:val="5C5C5C"/>
          <w:sz w:val="24"/>
          <w:szCs w:val="24"/>
        </w:rPr>
      </w:pPr>
    </w:p>
    <w:p w:rsidR="0010400C" w:rsidRPr="0010400C" w:rsidRDefault="0010400C" w:rsidP="003D0AE7">
      <w:pPr>
        <w:rPr>
          <w:rFonts w:ascii="Arial" w:hAnsi="Arial" w:cs="Arial"/>
          <w:b/>
          <w:color w:val="5C5C5C"/>
          <w:sz w:val="24"/>
          <w:szCs w:val="24"/>
        </w:rPr>
      </w:pPr>
    </w:p>
    <w:p w:rsidR="0010400C" w:rsidRDefault="0010400C"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146543" w:rsidRPr="0078764A" w:rsidRDefault="00146543" w:rsidP="00146543">
            <w:pPr>
              <w:rPr>
                <w:rFonts w:ascii="Arial" w:hAnsi="Arial" w:cs="Arial"/>
                <w:color w:val="5C5C5C"/>
                <w:szCs w:val="21"/>
              </w:rPr>
            </w:pPr>
            <w:r w:rsidRPr="0078764A">
              <w:rPr>
                <w:rFonts w:ascii="Arial" w:hAnsi="Arial" w:cs="Arial"/>
                <w:color w:val="5C5C5C"/>
                <w:szCs w:val="21"/>
              </w:rPr>
              <w:t>Website:</w:t>
            </w:r>
            <w:r w:rsidR="005E79C6">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146543" w:rsidP="00146543">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1"/>
      <w:footerReference w:type="default" r:id="rId12"/>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FD9" w:rsidRDefault="00F90FD9">
      <w:r>
        <w:separator/>
      </w:r>
    </w:p>
  </w:endnote>
  <w:endnote w:type="continuationSeparator" w:id="0">
    <w:p w:rsidR="00F90FD9" w:rsidRDefault="00F9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C631CF">
              <w:rPr>
                <w:rFonts w:ascii="Arial" w:hAnsi="Arial" w:cs="Arial"/>
                <w:bCs/>
                <w:noProof/>
                <w:sz w:val="28"/>
                <w:szCs w:val="28"/>
              </w:rPr>
              <w:t>7</w:t>
            </w:r>
            <w:r w:rsidRPr="00686C42">
              <w:rPr>
                <w:rFonts w:ascii="Arial" w:hAnsi="Arial" w:cs="Arial"/>
                <w:bCs/>
                <w:sz w:val="28"/>
                <w:szCs w:val="28"/>
              </w:rPr>
              <w:fldChar w:fldCharType="end"/>
            </w:r>
            <w:r w:rsidRPr="00686C42">
              <w:rPr>
                <w:rFonts w:ascii="Arial" w:hAnsi="Arial" w:cs="Arial"/>
                <w:sz w:val="28"/>
                <w:szCs w:val="28"/>
                <w:lang w:val="zh-CN"/>
              </w:rPr>
              <w:t xml:space="preserve"> </w:t>
            </w: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C631CF">
              <w:rPr>
                <w:rFonts w:ascii="Arial" w:hAnsi="Arial" w:cs="Arial"/>
                <w:bCs/>
                <w:noProof/>
                <w:sz w:val="28"/>
                <w:szCs w:val="28"/>
              </w:rPr>
              <w:t>7</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FD9" w:rsidRDefault="00F90FD9">
      <w:r>
        <w:separator/>
      </w:r>
    </w:p>
  </w:footnote>
  <w:footnote w:type="continuationSeparator" w:id="0">
    <w:p w:rsidR="00F90FD9" w:rsidRDefault="00F90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F220D"/>
    <w:multiLevelType w:val="singleLevel"/>
    <w:tmpl w:val="805F220D"/>
    <w:lvl w:ilvl="0">
      <w:start w:val="1"/>
      <w:numFmt w:val="bullet"/>
      <w:lvlText w:val=""/>
      <w:lvlJc w:val="left"/>
      <w:pPr>
        <w:ind w:left="420" w:hanging="420"/>
      </w:pPr>
      <w:rPr>
        <w:rFonts w:ascii="Wingdings" w:hAnsi="Wingdings" w:hint="default"/>
      </w:rPr>
    </w:lvl>
  </w:abstractNum>
  <w:abstractNum w:abstractNumId="1">
    <w:nsid w:val="816A89DA"/>
    <w:multiLevelType w:val="singleLevel"/>
    <w:tmpl w:val="816A89DA"/>
    <w:lvl w:ilvl="0">
      <w:start w:val="1"/>
      <w:numFmt w:val="bullet"/>
      <w:lvlText w:val=""/>
      <w:lvlJc w:val="left"/>
      <w:pPr>
        <w:ind w:left="420" w:hanging="420"/>
      </w:pPr>
      <w:rPr>
        <w:rFonts w:ascii="Wingdings" w:hAnsi="Wingdings" w:hint="default"/>
      </w:rPr>
    </w:lvl>
  </w:abstractNum>
  <w:abstractNum w:abstractNumId="2">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3">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4">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5">
    <w:nsid w:val="E1C9C013"/>
    <w:multiLevelType w:val="singleLevel"/>
    <w:tmpl w:val="E1C9C013"/>
    <w:lvl w:ilvl="0">
      <w:start w:val="1"/>
      <w:numFmt w:val="bullet"/>
      <w:lvlText w:val=""/>
      <w:lvlJc w:val="left"/>
      <w:pPr>
        <w:ind w:left="420" w:hanging="420"/>
      </w:pPr>
      <w:rPr>
        <w:rFonts w:ascii="Wingdings" w:hAnsi="Wingdings" w:hint="default"/>
      </w:rPr>
    </w:lvl>
  </w:abstractNum>
  <w:abstractNum w:abstractNumId="6">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AFCAD25"/>
    <w:multiLevelType w:val="singleLevel"/>
    <w:tmpl w:val="4AFCAD25"/>
    <w:lvl w:ilvl="0">
      <w:start w:val="1"/>
      <w:numFmt w:val="bullet"/>
      <w:lvlText w:val=""/>
      <w:lvlJc w:val="left"/>
      <w:pPr>
        <w:ind w:left="420" w:hanging="420"/>
      </w:pPr>
      <w:rPr>
        <w:rFonts w:ascii="Wingdings" w:hAnsi="Wingdings" w:hint="default"/>
      </w:rPr>
    </w:lvl>
  </w:abstractNum>
  <w:abstractNum w:abstractNumId="11">
    <w:nsid w:val="50BCF8A3"/>
    <w:multiLevelType w:val="singleLevel"/>
    <w:tmpl w:val="50BCF8A3"/>
    <w:lvl w:ilvl="0">
      <w:start w:val="1"/>
      <w:numFmt w:val="bullet"/>
      <w:lvlText w:val=""/>
      <w:lvlJc w:val="left"/>
      <w:pPr>
        <w:ind w:left="420" w:hanging="420"/>
      </w:pPr>
      <w:rPr>
        <w:rFonts w:ascii="Wingdings" w:hAnsi="Wingdings" w:hint="default"/>
      </w:rPr>
    </w:lvl>
  </w:abstractNum>
  <w:num w:numId="1">
    <w:abstractNumId w:val="4"/>
  </w:num>
  <w:num w:numId="2">
    <w:abstractNumId w:val="3"/>
  </w:num>
  <w:num w:numId="3">
    <w:abstractNumId w:val="2"/>
  </w:num>
  <w:num w:numId="4">
    <w:abstractNumId w:val="8"/>
  </w:num>
  <w:num w:numId="5">
    <w:abstractNumId w:val="6"/>
  </w:num>
  <w:num w:numId="6">
    <w:abstractNumId w:val="7"/>
  </w:num>
  <w:num w:numId="7">
    <w:abstractNumId w:val="9"/>
  </w:num>
  <w:num w:numId="8">
    <w:abstractNumId w:val="5"/>
  </w:num>
  <w:num w:numId="9">
    <w:abstractNumId w:val="0"/>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207EE"/>
    <w:rsid w:val="00024FA6"/>
    <w:rsid w:val="000318AA"/>
    <w:rsid w:val="0005549E"/>
    <w:rsid w:val="00056F90"/>
    <w:rsid w:val="000805AB"/>
    <w:rsid w:val="000923A2"/>
    <w:rsid w:val="00094C93"/>
    <w:rsid w:val="000C333E"/>
    <w:rsid w:val="000D7123"/>
    <w:rsid w:val="000F2ECE"/>
    <w:rsid w:val="0010400C"/>
    <w:rsid w:val="00146543"/>
    <w:rsid w:val="00151013"/>
    <w:rsid w:val="001918DE"/>
    <w:rsid w:val="00200C07"/>
    <w:rsid w:val="00221CCF"/>
    <w:rsid w:val="002A01EB"/>
    <w:rsid w:val="002B2546"/>
    <w:rsid w:val="002C7B0A"/>
    <w:rsid w:val="002F2DC5"/>
    <w:rsid w:val="00357758"/>
    <w:rsid w:val="003667EF"/>
    <w:rsid w:val="003A3DD6"/>
    <w:rsid w:val="003D0AE7"/>
    <w:rsid w:val="003E6887"/>
    <w:rsid w:val="003E763F"/>
    <w:rsid w:val="003F0993"/>
    <w:rsid w:val="003F6E6A"/>
    <w:rsid w:val="004021DE"/>
    <w:rsid w:val="00410AE2"/>
    <w:rsid w:val="0049662B"/>
    <w:rsid w:val="00514641"/>
    <w:rsid w:val="00522B02"/>
    <w:rsid w:val="00524284"/>
    <w:rsid w:val="005D67BA"/>
    <w:rsid w:val="005D740C"/>
    <w:rsid w:val="005E02DC"/>
    <w:rsid w:val="005E79C6"/>
    <w:rsid w:val="00614F18"/>
    <w:rsid w:val="00642302"/>
    <w:rsid w:val="00686C42"/>
    <w:rsid w:val="006A2A07"/>
    <w:rsid w:val="006D16EE"/>
    <w:rsid w:val="006E0B77"/>
    <w:rsid w:val="006E187A"/>
    <w:rsid w:val="006F3736"/>
    <w:rsid w:val="00701288"/>
    <w:rsid w:val="00705257"/>
    <w:rsid w:val="00717CBF"/>
    <w:rsid w:val="0072215E"/>
    <w:rsid w:val="00763FCD"/>
    <w:rsid w:val="0078764A"/>
    <w:rsid w:val="007937D6"/>
    <w:rsid w:val="007B01C6"/>
    <w:rsid w:val="007E398A"/>
    <w:rsid w:val="007F6C5C"/>
    <w:rsid w:val="00805CDE"/>
    <w:rsid w:val="00845A12"/>
    <w:rsid w:val="00850994"/>
    <w:rsid w:val="008954B8"/>
    <w:rsid w:val="008F3F31"/>
    <w:rsid w:val="00945942"/>
    <w:rsid w:val="00956C35"/>
    <w:rsid w:val="00990F0B"/>
    <w:rsid w:val="00994784"/>
    <w:rsid w:val="00A42BD6"/>
    <w:rsid w:val="00A502BA"/>
    <w:rsid w:val="00AF636C"/>
    <w:rsid w:val="00B03B21"/>
    <w:rsid w:val="00B07D34"/>
    <w:rsid w:val="00B10705"/>
    <w:rsid w:val="00B23AD9"/>
    <w:rsid w:val="00B34327"/>
    <w:rsid w:val="00B40701"/>
    <w:rsid w:val="00B60CCE"/>
    <w:rsid w:val="00B819FE"/>
    <w:rsid w:val="00B8783F"/>
    <w:rsid w:val="00BA39A5"/>
    <w:rsid w:val="00BA6270"/>
    <w:rsid w:val="00BB1296"/>
    <w:rsid w:val="00BB215F"/>
    <w:rsid w:val="00BD58D1"/>
    <w:rsid w:val="00BE6372"/>
    <w:rsid w:val="00C100BC"/>
    <w:rsid w:val="00C40E1B"/>
    <w:rsid w:val="00C41F0D"/>
    <w:rsid w:val="00C503B0"/>
    <w:rsid w:val="00C6119B"/>
    <w:rsid w:val="00C631CF"/>
    <w:rsid w:val="00C93613"/>
    <w:rsid w:val="00C952C3"/>
    <w:rsid w:val="00CC4D59"/>
    <w:rsid w:val="00CF7D2E"/>
    <w:rsid w:val="00D0242A"/>
    <w:rsid w:val="00D5702D"/>
    <w:rsid w:val="00D763AF"/>
    <w:rsid w:val="00D940C4"/>
    <w:rsid w:val="00DA057C"/>
    <w:rsid w:val="00DA638E"/>
    <w:rsid w:val="00DC786D"/>
    <w:rsid w:val="00E657AF"/>
    <w:rsid w:val="00E96E4D"/>
    <w:rsid w:val="00EA5717"/>
    <w:rsid w:val="00F008C2"/>
    <w:rsid w:val="00F11867"/>
    <w:rsid w:val="00F53A40"/>
    <w:rsid w:val="00F63982"/>
    <w:rsid w:val="00F72678"/>
    <w:rsid w:val="00F83679"/>
    <w:rsid w:val="00F90FD9"/>
    <w:rsid w:val="00FA0075"/>
    <w:rsid w:val="00FB0F2E"/>
    <w:rsid w:val="00FC15B7"/>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FF0E6-9957-48A5-9616-A5905406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2860</TotalTime>
  <Pages>7</Pages>
  <Words>2108</Words>
  <Characters>12016</Characters>
  <Application>Microsoft Office Word</Application>
  <DocSecurity>0</DocSecurity>
  <Lines>100</Lines>
  <Paragraphs>28</Paragraphs>
  <ScaleCrop>false</ScaleCrop>
  <Company>TG-NET.cn</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79</cp:revision>
  <cp:lastPrinted>2021-09-16T01:45:00Z</cp:lastPrinted>
  <dcterms:created xsi:type="dcterms:W3CDTF">2018-04-02T02:43:00Z</dcterms:created>
  <dcterms:modified xsi:type="dcterms:W3CDTF">2021-11-03T07:38:00Z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